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9CD7" w14:textId="52BF4393" w:rsidR="00DC3826" w:rsidRPr="00251ECF" w:rsidRDefault="004622BC">
      <w:pPr>
        <w:spacing w:beforeAutospacing="1" w:afterAutospacing="1" w:line="240" w:lineRule="auto"/>
        <w:jc w:val="center"/>
        <w:outlineLvl w:val="0"/>
        <w:rPr>
          <w:rFonts w:eastAsia="Times New Roman" w:cstheme="minorHAnsi"/>
          <w:b/>
          <w:bCs/>
          <w:lang w:val="en-US" w:eastAsia="pl-PL"/>
        </w:rPr>
      </w:pPr>
      <w:r w:rsidRPr="00251ECF">
        <w:rPr>
          <w:rFonts w:cstheme="minorHAnsi"/>
          <w:noProof/>
          <w:lang w:val="en-US"/>
        </w:rPr>
        <w:drawing>
          <wp:inline distT="0" distB="0" distL="0" distR="0" wp14:anchorId="1F11FF6A" wp14:editId="108038C3">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8"/>
                    <a:stretch>
                      <a:fillRect/>
                    </a:stretch>
                  </pic:blipFill>
                  <pic:spPr bwMode="auto">
                    <a:xfrm>
                      <a:off x="0" y="0"/>
                      <a:ext cx="2362200" cy="923925"/>
                    </a:xfrm>
                    <a:prstGeom prst="rect">
                      <a:avLst/>
                    </a:prstGeom>
                  </pic:spPr>
                </pic:pic>
              </a:graphicData>
            </a:graphic>
          </wp:inline>
        </w:drawing>
      </w:r>
      <w:r w:rsidRPr="00251ECF">
        <w:rPr>
          <w:rFonts w:cstheme="minorHAnsi"/>
          <w:lang w:val="en-US"/>
        </w:rPr>
        <w:t xml:space="preserve">  </w:t>
      </w:r>
    </w:p>
    <w:p w14:paraId="7981A67D" w14:textId="0C32FE2A" w:rsidR="00DC3826" w:rsidRPr="00251ECF" w:rsidRDefault="00CD1A87">
      <w:pPr>
        <w:pStyle w:val="Nagwek1"/>
        <w:spacing w:before="280" w:after="280"/>
        <w:jc w:val="center"/>
        <w:rPr>
          <w:rFonts w:asciiTheme="minorHAnsi" w:hAnsiTheme="minorHAnsi" w:cstheme="minorHAnsi"/>
          <w:sz w:val="22"/>
          <w:szCs w:val="22"/>
          <w:lang w:val="en-US"/>
        </w:rPr>
      </w:pPr>
      <w:r w:rsidRPr="00251ECF">
        <w:rPr>
          <w:rFonts w:asciiTheme="minorHAnsi" w:hAnsiTheme="minorHAnsi" w:cstheme="minorHAnsi"/>
          <w:sz w:val="22"/>
          <w:szCs w:val="22"/>
          <w:lang w:val="en-US"/>
        </w:rPr>
        <w:t>Postdoctoral</w:t>
      </w:r>
      <w:r w:rsidR="004622BC" w:rsidRPr="00251ECF">
        <w:rPr>
          <w:rFonts w:asciiTheme="minorHAnsi" w:hAnsiTheme="minorHAnsi" w:cstheme="minorHAnsi"/>
          <w:sz w:val="22"/>
          <w:szCs w:val="22"/>
          <w:lang w:val="en-US"/>
        </w:rPr>
        <w:t xml:space="preserve"> position in the</w:t>
      </w:r>
      <w:r w:rsidR="007943A3">
        <w:rPr>
          <w:rFonts w:asciiTheme="minorHAnsi" w:hAnsiTheme="minorHAnsi" w:cstheme="minorHAnsi"/>
          <w:sz w:val="22"/>
          <w:szCs w:val="22"/>
          <w:lang w:val="en-US"/>
        </w:rPr>
        <w:t xml:space="preserve"> </w:t>
      </w:r>
      <w:r w:rsidR="003972A0" w:rsidRPr="00251ECF">
        <w:rPr>
          <w:rFonts w:asciiTheme="minorHAnsi" w:hAnsiTheme="minorHAnsi" w:cstheme="minorHAnsi"/>
          <w:sz w:val="22"/>
          <w:szCs w:val="22"/>
          <w:lang w:val="en-US"/>
        </w:rPr>
        <w:t xml:space="preserve">Laboratory of </w:t>
      </w:r>
      <w:r w:rsidR="00C446FD" w:rsidRPr="00251ECF">
        <w:rPr>
          <w:rFonts w:asciiTheme="minorHAnsi" w:hAnsiTheme="minorHAnsi" w:cstheme="minorHAnsi"/>
          <w:sz w:val="22"/>
          <w:szCs w:val="22"/>
          <w:lang w:val="en-US"/>
        </w:rPr>
        <w:t>Structural Biology</w:t>
      </w:r>
    </w:p>
    <w:p w14:paraId="143ABD17" w14:textId="443846BF" w:rsidR="0098152E" w:rsidRPr="00251ECF" w:rsidRDefault="004154AB" w:rsidP="0098152E">
      <w:pPr>
        <w:spacing w:line="240" w:lineRule="auto"/>
        <w:jc w:val="both"/>
        <w:rPr>
          <w:rFonts w:eastAsia="Times New Roman" w:cstheme="minorHAnsi"/>
          <w:lang w:val="en-US"/>
        </w:rPr>
      </w:pPr>
      <w:r>
        <w:rPr>
          <w:rFonts w:cstheme="minorHAnsi"/>
          <w:lang w:val="en-US"/>
        </w:rPr>
        <w:t xml:space="preserve">The </w:t>
      </w:r>
      <w:r w:rsidR="003972A0" w:rsidRPr="00251ECF">
        <w:rPr>
          <w:rFonts w:cstheme="minorHAnsi"/>
          <w:lang w:val="en-US"/>
        </w:rPr>
        <w:t xml:space="preserve">Laboratory of Laboratory </w:t>
      </w:r>
      <w:r w:rsidR="00C446FD" w:rsidRPr="00251ECF">
        <w:rPr>
          <w:rFonts w:cstheme="minorHAnsi"/>
          <w:lang w:val="en-US"/>
        </w:rPr>
        <w:t xml:space="preserve">Structural Biology </w:t>
      </w:r>
      <w:r w:rsidR="003972A0" w:rsidRPr="00251ECF">
        <w:rPr>
          <w:rFonts w:cstheme="minorHAnsi"/>
          <w:lang w:val="en-US"/>
        </w:rPr>
        <w:t xml:space="preserve"> </w:t>
      </w:r>
      <w:hyperlink r:id="rId9" w:history="1">
        <w:r w:rsidR="00C446FD" w:rsidRPr="00251ECF">
          <w:rPr>
            <w:rStyle w:val="Hipercze"/>
            <w:rFonts w:ascii="Calibri" w:eastAsia="Arial" w:hAnsi="Calibri" w:cs="Calibri"/>
            <w:lang w:val="en-US"/>
          </w:rPr>
          <w:t>https://shorturl.at/3inoD</w:t>
        </w:r>
      </w:hyperlink>
      <w:r w:rsidR="00C446FD" w:rsidRPr="00251ECF">
        <w:rPr>
          <w:rStyle w:val="Hipercze"/>
          <w:rFonts w:ascii="Calibri" w:eastAsia="Arial" w:hAnsi="Calibri" w:cs="Calibri"/>
          <w:lang w:val="en-US"/>
        </w:rPr>
        <w:t xml:space="preserve">  </w:t>
      </w:r>
      <w:r w:rsidR="004622BC" w:rsidRPr="00251ECF">
        <w:rPr>
          <w:rFonts w:cstheme="minorHAnsi"/>
          <w:lang w:val="en-US"/>
        </w:rPr>
        <w:t>at the International Institute of</w:t>
      </w:r>
      <w:r w:rsidR="003972A0" w:rsidRPr="00251ECF">
        <w:rPr>
          <w:rFonts w:cstheme="minorHAnsi"/>
          <w:lang w:val="en-US"/>
        </w:rPr>
        <w:t xml:space="preserve"> Molecular and Cell Biology in Warsaw</w:t>
      </w:r>
      <w:r w:rsidR="004622BC" w:rsidRPr="00251ECF">
        <w:rPr>
          <w:rFonts w:cstheme="minorHAnsi"/>
          <w:lang w:val="en-US"/>
        </w:rPr>
        <w:t>, headed by</w:t>
      </w:r>
      <w:r w:rsidR="003972A0" w:rsidRPr="00251ECF">
        <w:rPr>
          <w:rFonts w:cstheme="minorHAnsi"/>
          <w:lang w:val="en-US"/>
        </w:rPr>
        <w:t xml:space="preserve"> </w:t>
      </w:r>
      <w:r w:rsidR="00C446FD" w:rsidRPr="00251ECF">
        <w:rPr>
          <w:rFonts w:cstheme="minorHAnsi"/>
          <w:lang w:val="en-US"/>
        </w:rPr>
        <w:t xml:space="preserve">Prof. Matthias Bochtler </w:t>
      </w:r>
      <w:r w:rsidR="004622BC" w:rsidRPr="00251ECF">
        <w:rPr>
          <w:rFonts w:cstheme="minorHAnsi"/>
          <w:lang w:val="en-US"/>
        </w:rPr>
        <w:t xml:space="preserve">is looking </w:t>
      </w:r>
      <w:r w:rsidR="00C446FD" w:rsidRPr="00251ECF">
        <w:rPr>
          <w:rFonts w:cstheme="minorHAnsi"/>
          <w:lang w:val="en-US"/>
        </w:rPr>
        <w:br/>
      </w:r>
      <w:r w:rsidR="004622BC" w:rsidRPr="00251ECF">
        <w:rPr>
          <w:rFonts w:cstheme="minorHAnsi"/>
          <w:lang w:val="en-US"/>
        </w:rPr>
        <w:t xml:space="preserve">for a </w:t>
      </w:r>
      <w:r w:rsidR="00C700A2" w:rsidRPr="00251ECF">
        <w:rPr>
          <w:rFonts w:cstheme="minorHAnsi"/>
          <w:b/>
          <w:bCs/>
          <w:lang w:val="en-US"/>
        </w:rPr>
        <w:t>P</w:t>
      </w:r>
      <w:r w:rsidR="00AE5C29" w:rsidRPr="00251ECF">
        <w:rPr>
          <w:rFonts w:cstheme="minorHAnsi"/>
          <w:b/>
          <w:bCs/>
          <w:lang w:val="en-US"/>
        </w:rPr>
        <w:t>ostdoc</w:t>
      </w:r>
      <w:r w:rsidR="00C700A2" w:rsidRPr="00251ECF">
        <w:rPr>
          <w:rFonts w:cstheme="minorHAnsi"/>
          <w:b/>
          <w:bCs/>
          <w:lang w:val="en-US"/>
        </w:rPr>
        <w:t>toral Researcher</w:t>
      </w:r>
      <w:r w:rsidR="004622BC" w:rsidRPr="00251ECF">
        <w:rPr>
          <w:rFonts w:cstheme="minorHAnsi"/>
          <w:lang w:val="en-US"/>
        </w:rPr>
        <w:t>.</w:t>
      </w:r>
    </w:p>
    <w:p w14:paraId="28FF8086" w14:textId="2F6796BC" w:rsidR="00480909" w:rsidRPr="00251ECF" w:rsidRDefault="00480909" w:rsidP="0098152E">
      <w:pPr>
        <w:spacing w:after="0" w:line="240" w:lineRule="auto"/>
        <w:jc w:val="both"/>
        <w:rPr>
          <w:rFonts w:eastAsia="Times New Roman" w:cstheme="minorHAnsi"/>
          <w:lang w:val="en-US"/>
        </w:rPr>
      </w:pPr>
      <w:r w:rsidRPr="00251ECF">
        <w:rPr>
          <w:rFonts w:eastAsia="Times New Roman" w:cstheme="minorHAnsi"/>
          <w:lang w:val="en-US"/>
        </w:rPr>
        <w:t>You will join the project entitled “</w:t>
      </w:r>
      <w:r w:rsidR="00C446FD" w:rsidRPr="00251ECF">
        <w:rPr>
          <w:rFonts w:eastAsia="Times New Roman" w:cstheme="minorHAnsi"/>
          <w:lang w:val="en-US"/>
        </w:rPr>
        <w:t>“Stealth” asparaginases as improved protein drugs for the treatment of childhood acute lymphoblastic leukemia”</w:t>
      </w:r>
      <w:r w:rsidR="00AE5C29" w:rsidRPr="00251ECF">
        <w:rPr>
          <w:rFonts w:eastAsia="Times New Roman" w:cstheme="minorHAnsi"/>
          <w:lang w:val="en-US"/>
        </w:rPr>
        <w:t xml:space="preserve"> </w:t>
      </w:r>
      <w:r w:rsidRPr="00251ECF">
        <w:rPr>
          <w:rFonts w:eastAsia="Times New Roman" w:cstheme="minorHAnsi"/>
          <w:lang w:val="en-US"/>
        </w:rPr>
        <w:t xml:space="preserve">carried out as the </w:t>
      </w:r>
      <w:r w:rsidR="00C446FD" w:rsidRPr="00251ECF">
        <w:rPr>
          <w:rFonts w:eastAsia="Times New Roman" w:cstheme="minorHAnsi"/>
          <w:lang w:val="en-US"/>
        </w:rPr>
        <w:t xml:space="preserve">Opus </w:t>
      </w:r>
      <w:r w:rsidRPr="00251ECF">
        <w:rPr>
          <w:rFonts w:eastAsia="Times New Roman" w:cstheme="minorHAnsi"/>
          <w:lang w:val="en-US"/>
        </w:rPr>
        <w:t>grant (</w:t>
      </w:r>
      <w:r w:rsidR="00C446FD" w:rsidRPr="00251ECF">
        <w:rPr>
          <w:rFonts w:eastAsia="Times New Roman" w:cstheme="minorHAnsi"/>
          <w:lang w:val="en-US"/>
        </w:rPr>
        <w:t>2024/53/B/NZ1/01841</w:t>
      </w:r>
      <w:r w:rsidRPr="00251ECF">
        <w:rPr>
          <w:rFonts w:eastAsia="Times New Roman" w:cstheme="minorHAnsi"/>
          <w:lang w:val="en-US"/>
        </w:rPr>
        <w:t xml:space="preserve">) </w:t>
      </w:r>
      <w:r w:rsidR="00C446FD" w:rsidRPr="00251ECF">
        <w:rPr>
          <w:rFonts w:eastAsia="Times New Roman" w:cstheme="minorHAnsi"/>
          <w:lang w:val="en-US"/>
        </w:rPr>
        <w:br/>
      </w:r>
      <w:r w:rsidRPr="00251ECF">
        <w:rPr>
          <w:rFonts w:eastAsia="Times New Roman" w:cstheme="minorHAnsi"/>
          <w:lang w:val="en-US"/>
        </w:rPr>
        <w:t xml:space="preserve">of the National Science Centre, Poland led by </w:t>
      </w:r>
      <w:r w:rsidR="00C446FD" w:rsidRPr="00251ECF">
        <w:rPr>
          <w:rFonts w:eastAsia="Times New Roman" w:cstheme="minorHAnsi"/>
          <w:lang w:val="en-US"/>
        </w:rPr>
        <w:t>prof. Matthias Bochtler</w:t>
      </w:r>
      <w:r w:rsidR="00FA206A" w:rsidRPr="00251ECF">
        <w:rPr>
          <w:rFonts w:eastAsia="Times New Roman" w:cstheme="minorHAnsi"/>
          <w:lang w:val="en-US"/>
        </w:rPr>
        <w:t>.</w:t>
      </w:r>
    </w:p>
    <w:p w14:paraId="4FBE749C" w14:textId="77777777" w:rsidR="00171920" w:rsidRPr="00251ECF" w:rsidRDefault="00171920" w:rsidP="0098152E">
      <w:pPr>
        <w:spacing w:after="0" w:line="240" w:lineRule="auto"/>
        <w:jc w:val="both"/>
        <w:rPr>
          <w:rFonts w:eastAsia="Times New Roman" w:cstheme="minorHAnsi"/>
          <w:lang w:val="en-US"/>
        </w:rPr>
      </w:pPr>
    </w:p>
    <w:p w14:paraId="16BF995A" w14:textId="3A72F176" w:rsidR="00171920" w:rsidRPr="00251ECF" w:rsidRDefault="00171920" w:rsidP="00171920">
      <w:pPr>
        <w:pStyle w:val="Bezodstpw"/>
        <w:jc w:val="both"/>
        <w:rPr>
          <w:rFonts w:cstheme="minorHAnsi"/>
          <w:sz w:val="22"/>
          <w:szCs w:val="22"/>
          <w:lang w:val="en-US" w:eastAsia="en-GB"/>
        </w:rPr>
      </w:pPr>
      <w:r w:rsidRPr="00251ECF">
        <w:rPr>
          <w:rFonts w:cstheme="minorHAnsi"/>
          <w:sz w:val="22"/>
          <w:szCs w:val="22"/>
          <w:lang w:val="en-US" w:eastAsia="en-GB"/>
        </w:rPr>
        <w:t>The ideal candidate should be able to pursue challenging tasks</w:t>
      </w:r>
      <w:r w:rsidR="00CD1A87" w:rsidRPr="00251ECF">
        <w:rPr>
          <w:rFonts w:cstheme="minorHAnsi"/>
          <w:sz w:val="22"/>
          <w:szCs w:val="22"/>
          <w:lang w:val="en-US" w:eastAsia="en-GB"/>
        </w:rPr>
        <w:t>,</w:t>
      </w:r>
      <w:r w:rsidRPr="00251ECF">
        <w:rPr>
          <w:rFonts w:cstheme="minorHAnsi"/>
          <w:sz w:val="22"/>
          <w:szCs w:val="22"/>
          <w:lang w:val="en-US" w:eastAsia="en-GB"/>
        </w:rPr>
        <w:t xml:space="preserve"> achieve objectives and collaborate with other researchers. Candidates will be selected in an open competition according to the procedure complying with the rules of the European Charter for Researchers and the Code of Conduct for the Recruitment of Researchers as a part of HR Excellence in Research Strategy  </w:t>
      </w:r>
      <w:hyperlink r:id="rId10" w:history="1">
        <w:r w:rsidRPr="00251ECF">
          <w:rPr>
            <w:rStyle w:val="Hipercze"/>
            <w:rFonts w:cstheme="minorHAnsi"/>
            <w:sz w:val="22"/>
            <w:szCs w:val="22"/>
            <w:lang w:val="en-US" w:eastAsia="en-GB"/>
          </w:rPr>
          <w:t>https://shorturl.at/f2CpW</w:t>
        </w:r>
      </w:hyperlink>
      <w:r w:rsidR="00251ECF">
        <w:rPr>
          <w:rFonts w:cstheme="minorHAnsi"/>
          <w:sz w:val="22"/>
          <w:szCs w:val="22"/>
          <w:lang w:val="en-US" w:eastAsia="en-GB"/>
        </w:rPr>
        <w:t xml:space="preserve"> and </w:t>
      </w:r>
      <w:r w:rsidR="00251ECF" w:rsidRPr="00251ECF">
        <w:rPr>
          <w:rFonts w:cstheme="minorHAnsi"/>
          <w:sz w:val="22"/>
          <w:szCs w:val="22"/>
          <w:lang w:val="en-US" w:eastAsia="en-GB"/>
        </w:rPr>
        <w:t>according to the procedures defined by the National Science Centre.</w:t>
      </w:r>
    </w:p>
    <w:p w14:paraId="4F6ACD56" w14:textId="77777777" w:rsidR="00171920" w:rsidRPr="00251ECF" w:rsidRDefault="00171920" w:rsidP="00171920">
      <w:pPr>
        <w:pStyle w:val="Bezodstpw"/>
        <w:rPr>
          <w:rFonts w:cstheme="minorHAnsi"/>
          <w:b/>
          <w:bCs/>
          <w:sz w:val="22"/>
          <w:szCs w:val="22"/>
          <w:lang w:val="en-US" w:eastAsia="en-GB"/>
        </w:rPr>
      </w:pPr>
    </w:p>
    <w:p w14:paraId="4F544C8F" w14:textId="4154B43D" w:rsidR="00171920" w:rsidRPr="00251ECF" w:rsidRDefault="00171920" w:rsidP="00171920">
      <w:pPr>
        <w:pStyle w:val="Bezodstpw"/>
        <w:jc w:val="both"/>
        <w:rPr>
          <w:rFonts w:cstheme="minorHAnsi"/>
          <w:sz w:val="22"/>
          <w:szCs w:val="22"/>
          <w:lang w:val="en-US" w:eastAsia="en-GB"/>
        </w:rPr>
      </w:pPr>
      <w:r w:rsidRPr="00251ECF">
        <w:rPr>
          <w:rFonts w:cstheme="minorHAnsi"/>
          <w:sz w:val="22"/>
          <w:szCs w:val="22"/>
          <w:lang w:val="en-US" w:eastAsia="en-GB"/>
        </w:rPr>
        <w:t>The deadline for applications is </w:t>
      </w:r>
      <w:r w:rsidRPr="00251ECF">
        <w:rPr>
          <w:rFonts w:cstheme="minorHAnsi"/>
          <w:b/>
          <w:bCs/>
          <w:sz w:val="22"/>
          <w:szCs w:val="22"/>
          <w:lang w:val="en-US" w:eastAsia="en-GB"/>
        </w:rPr>
        <w:t>2</w:t>
      </w:r>
      <w:r w:rsidR="009518C0">
        <w:rPr>
          <w:rFonts w:cstheme="minorHAnsi"/>
          <w:b/>
          <w:bCs/>
          <w:sz w:val="22"/>
          <w:szCs w:val="22"/>
          <w:lang w:val="en-US" w:eastAsia="en-GB"/>
        </w:rPr>
        <w:t>5</w:t>
      </w:r>
      <w:r w:rsidRPr="00251ECF">
        <w:rPr>
          <w:rFonts w:cstheme="minorHAnsi"/>
          <w:b/>
          <w:bCs/>
          <w:sz w:val="22"/>
          <w:szCs w:val="22"/>
          <w:lang w:val="en-US" w:eastAsia="en-GB"/>
        </w:rPr>
        <w:t>.04.2025</w:t>
      </w:r>
      <w:r w:rsidRPr="00251ECF">
        <w:rPr>
          <w:rFonts w:cstheme="minorHAnsi"/>
          <w:sz w:val="22"/>
          <w:szCs w:val="22"/>
          <w:lang w:val="en-US" w:eastAsia="en-GB"/>
        </w:rPr>
        <w:t xml:space="preserve">. </w:t>
      </w:r>
      <w:r w:rsidRPr="00251ECF">
        <w:rPr>
          <w:rFonts w:eastAsia="Times New Roman" w:cstheme="minorHAnsi"/>
          <w:sz w:val="22"/>
          <w:szCs w:val="22"/>
          <w:lang w:val="en-US" w:eastAsia="en-GB"/>
        </w:rPr>
        <w:t xml:space="preserve">Start of employment is </w:t>
      </w:r>
      <w:r w:rsidRPr="00251ECF">
        <w:rPr>
          <w:rFonts w:eastAsia="Times New Roman" w:cstheme="minorHAnsi"/>
          <w:b/>
          <w:bCs/>
          <w:sz w:val="22"/>
          <w:szCs w:val="22"/>
          <w:lang w:val="en-US" w:eastAsia="en-GB"/>
        </w:rPr>
        <w:t xml:space="preserve">01.06.2025 </w:t>
      </w:r>
      <w:r w:rsidRPr="00251ECF">
        <w:rPr>
          <w:rFonts w:eastAsia="Times New Roman" w:cstheme="minorHAnsi"/>
          <w:sz w:val="22"/>
          <w:szCs w:val="22"/>
          <w:lang w:val="en-US" w:eastAsia="en-GB"/>
        </w:rPr>
        <w:t>or as soon as possible.</w:t>
      </w:r>
    </w:p>
    <w:p w14:paraId="4CE83EC4" w14:textId="77777777" w:rsidR="0098152E" w:rsidRPr="00251ECF" w:rsidRDefault="0098152E" w:rsidP="0098152E">
      <w:pPr>
        <w:spacing w:after="0" w:line="240" w:lineRule="auto"/>
        <w:jc w:val="both"/>
        <w:rPr>
          <w:rFonts w:eastAsia="Times New Roman" w:cstheme="minorHAnsi"/>
          <w:lang w:val="en-US"/>
        </w:rPr>
      </w:pPr>
    </w:p>
    <w:p w14:paraId="35B80B25" w14:textId="7444F39E" w:rsidR="008D7320" w:rsidRPr="00251ECF" w:rsidRDefault="008D7320">
      <w:pPr>
        <w:spacing w:line="240" w:lineRule="auto"/>
        <w:jc w:val="both"/>
        <w:rPr>
          <w:rFonts w:eastAsia="Times New Roman" w:cstheme="minorHAnsi"/>
          <w:lang w:val="en-US" w:eastAsia="pl-PL"/>
        </w:rPr>
      </w:pPr>
      <w:r w:rsidRPr="00251ECF">
        <w:rPr>
          <w:rFonts w:eastAsia="Times New Roman" w:cstheme="minorHAnsi"/>
          <w:lang w:val="en-US" w:eastAsia="pl-PL"/>
        </w:rPr>
        <w:t xml:space="preserve">The </w:t>
      </w:r>
      <w:r w:rsidRPr="00251ECF">
        <w:rPr>
          <w:rFonts w:eastAsia="Times New Roman" w:cstheme="minorHAnsi"/>
          <w:b/>
          <w:bCs/>
          <w:lang w:val="en-US" w:eastAsia="pl-PL"/>
        </w:rPr>
        <w:t>project aims</w:t>
      </w:r>
      <w:r w:rsidRPr="00251ECF">
        <w:rPr>
          <w:rFonts w:eastAsia="Times New Roman" w:cstheme="minorHAnsi"/>
          <w:lang w:val="en-US" w:eastAsia="pl-PL"/>
        </w:rPr>
        <w:t xml:space="preserve"> to</w:t>
      </w:r>
      <w:r w:rsidR="00C700A2" w:rsidRPr="00251ECF">
        <w:rPr>
          <w:rFonts w:eastAsia="Times New Roman" w:cstheme="minorHAnsi"/>
          <w:lang w:val="en-US" w:eastAsia="pl-PL"/>
        </w:rPr>
        <w:t xml:space="preserve"> </w:t>
      </w:r>
      <w:r w:rsidR="00CD1A87" w:rsidRPr="00251ECF">
        <w:rPr>
          <w:lang w:val="en-US"/>
        </w:rPr>
        <w:t>apply</w:t>
      </w:r>
      <w:r w:rsidRPr="00251ECF">
        <w:rPr>
          <w:rFonts w:eastAsia="Times New Roman" w:cstheme="minorHAnsi"/>
          <w:lang w:val="en-US" w:eastAsia="pl-PL"/>
        </w:rPr>
        <w:t xml:space="preserve"> </w:t>
      </w:r>
      <w:r w:rsidR="00C446FD" w:rsidRPr="00251ECF">
        <w:rPr>
          <w:rFonts w:eastAsia="Times New Roman" w:cstheme="minorHAnsi"/>
          <w:lang w:val="en-US" w:eastAsia="pl-PL"/>
        </w:rPr>
        <w:t>inverse folding tools based on Large Language Models (LLMs) or Denoising Diffusion Probabilistic Models (DDPMs) combined with immune prediction tools (MHCIIpan) to design asparaginases that are expected to be less immunogenic for a given haplotype than the clinically used wild-type protein</w:t>
      </w:r>
      <w:r w:rsidR="00C700A2" w:rsidRPr="00251ECF">
        <w:rPr>
          <w:rFonts w:eastAsia="Times New Roman" w:cstheme="minorHAnsi"/>
          <w:lang w:val="en-US" w:eastAsia="pl-PL"/>
        </w:rPr>
        <w:t>s</w:t>
      </w:r>
      <w:r w:rsidR="00C446FD" w:rsidRPr="00251ECF">
        <w:rPr>
          <w:rFonts w:eastAsia="Times New Roman" w:cstheme="minorHAnsi"/>
          <w:lang w:val="en-US" w:eastAsia="pl-PL"/>
        </w:rPr>
        <w:t xml:space="preserve">. The asparaginases will be expressed in </w:t>
      </w:r>
      <w:r w:rsidR="00C446FD" w:rsidRPr="00251ECF">
        <w:rPr>
          <w:rFonts w:eastAsia="Times New Roman" w:cstheme="minorHAnsi"/>
          <w:i/>
          <w:lang w:val="en-US" w:eastAsia="pl-PL"/>
        </w:rPr>
        <w:t>E. coli</w:t>
      </w:r>
      <w:r w:rsidR="00C446FD" w:rsidRPr="00251ECF">
        <w:rPr>
          <w:rFonts w:eastAsia="Times New Roman" w:cstheme="minorHAnsi"/>
          <w:lang w:val="en-US" w:eastAsia="pl-PL"/>
        </w:rPr>
        <w:t xml:space="preserve"> cells, engineered to select for high asparaginase activity. To select asparaginases in high-throughput manner, input and selected plasmid pools will be sequenced to identify the most enriched and therefore presumably most active variants among the designed proteins. Finally, the predicted and actual immunogenicity of designed asparaginase variants </w:t>
      </w:r>
      <w:r w:rsidR="00C700A2" w:rsidRPr="00251ECF">
        <w:rPr>
          <w:rFonts w:eastAsia="Times New Roman" w:cstheme="minorHAnsi"/>
          <w:lang w:val="en-US" w:eastAsia="pl-PL"/>
        </w:rPr>
        <w:t xml:space="preserve">will be compared </w:t>
      </w:r>
      <w:r w:rsidR="00C446FD" w:rsidRPr="00251ECF">
        <w:rPr>
          <w:rFonts w:eastAsia="Times New Roman" w:cstheme="minorHAnsi"/>
          <w:lang w:val="en-US" w:eastAsia="pl-PL"/>
        </w:rPr>
        <w:t xml:space="preserve">in a mouse model of asparaginase treatment, using standard immunological readouts </w:t>
      </w:r>
      <w:r w:rsidR="00C700A2" w:rsidRPr="00251ECF">
        <w:rPr>
          <w:rFonts w:eastAsia="Times New Roman" w:cstheme="minorHAnsi"/>
          <w:lang w:val="en-US" w:eastAsia="pl-PL"/>
        </w:rPr>
        <w:t>and</w:t>
      </w:r>
      <w:r w:rsidR="00C446FD" w:rsidRPr="00251ECF">
        <w:rPr>
          <w:rFonts w:eastAsia="Times New Roman" w:cstheme="minorHAnsi"/>
          <w:lang w:val="en-US" w:eastAsia="pl-PL"/>
        </w:rPr>
        <w:t xml:space="preserve"> experimentally quantify the extent of the induced immune response.</w:t>
      </w:r>
    </w:p>
    <w:p w14:paraId="1F0F1D9B" w14:textId="156C6A79" w:rsidR="00DC3826" w:rsidRPr="00251ECF" w:rsidRDefault="004622BC">
      <w:pPr>
        <w:spacing w:line="240" w:lineRule="auto"/>
        <w:jc w:val="both"/>
        <w:rPr>
          <w:rStyle w:val="multiline"/>
          <w:rFonts w:cstheme="minorHAnsi"/>
          <w:lang w:val="en-US"/>
        </w:rPr>
      </w:pPr>
      <w:r w:rsidRPr="00251ECF">
        <w:rPr>
          <w:rStyle w:val="multiline"/>
          <w:rFonts w:cstheme="minorHAnsi"/>
          <w:bCs/>
          <w:lang w:val="en-US"/>
        </w:rPr>
        <w:t>As a</w:t>
      </w:r>
      <w:r w:rsidR="00AE5C29" w:rsidRPr="00251ECF">
        <w:rPr>
          <w:rStyle w:val="multiline"/>
          <w:rFonts w:cstheme="minorHAnsi"/>
          <w:b/>
          <w:bCs/>
          <w:lang w:val="en-US"/>
        </w:rPr>
        <w:t xml:space="preserve"> postdoc</w:t>
      </w:r>
      <w:r w:rsidR="00C700A2" w:rsidRPr="00251ECF">
        <w:rPr>
          <w:rStyle w:val="multiline"/>
          <w:rFonts w:cstheme="minorHAnsi"/>
          <w:b/>
          <w:bCs/>
          <w:lang w:val="en-US"/>
        </w:rPr>
        <w:t>toral researcher</w:t>
      </w:r>
      <w:r w:rsidRPr="00251ECF">
        <w:rPr>
          <w:rStyle w:val="multiline"/>
          <w:rFonts w:cstheme="minorHAnsi"/>
          <w:lang w:val="en-US"/>
        </w:rPr>
        <w:t xml:space="preserve"> </w:t>
      </w:r>
      <w:r w:rsidR="00AE5C29" w:rsidRPr="00251ECF">
        <w:rPr>
          <w:rStyle w:val="multiline"/>
          <w:rFonts w:cstheme="minorHAnsi"/>
          <w:lang w:val="en-US"/>
        </w:rPr>
        <w:t xml:space="preserve">you will be responsible for the generation of </w:t>
      </w:r>
      <w:r w:rsidR="00AE5C29" w:rsidRPr="00251ECF">
        <w:rPr>
          <w:rStyle w:val="multiline"/>
          <w:rFonts w:cstheme="minorHAnsi"/>
          <w:i/>
          <w:lang w:val="en-US"/>
        </w:rPr>
        <w:t>E. coli</w:t>
      </w:r>
      <w:r w:rsidR="00AE5C29" w:rsidRPr="00251ECF">
        <w:rPr>
          <w:rStyle w:val="multiline"/>
          <w:rFonts w:cstheme="minorHAnsi"/>
          <w:lang w:val="en-US"/>
        </w:rPr>
        <w:t xml:space="preserve"> reporter strains to test asparaginase activity with millimolar and micromolar Kd (together with the </w:t>
      </w:r>
      <w:r w:rsidR="00C700A2" w:rsidRPr="00251ECF">
        <w:rPr>
          <w:rStyle w:val="multiline"/>
          <w:rFonts w:cstheme="minorHAnsi"/>
          <w:lang w:val="en-US"/>
        </w:rPr>
        <w:t>IIMCB C</w:t>
      </w:r>
      <w:r w:rsidR="00AE5C29" w:rsidRPr="00251ECF">
        <w:rPr>
          <w:rStyle w:val="multiline"/>
          <w:rFonts w:cstheme="minorHAnsi"/>
          <w:lang w:val="en-US"/>
        </w:rPr>
        <w:t xml:space="preserve">ore </w:t>
      </w:r>
      <w:r w:rsidR="00C700A2" w:rsidRPr="00251ECF">
        <w:rPr>
          <w:rStyle w:val="multiline"/>
          <w:rFonts w:cstheme="minorHAnsi"/>
          <w:lang w:val="en-US"/>
        </w:rPr>
        <w:t>F</w:t>
      </w:r>
      <w:r w:rsidR="00AE5C29" w:rsidRPr="00251ECF">
        <w:rPr>
          <w:rStyle w:val="multiline"/>
          <w:rFonts w:cstheme="minorHAnsi"/>
          <w:lang w:val="en-US"/>
        </w:rPr>
        <w:t>acility</w:t>
      </w:r>
      <w:r w:rsidR="00C700A2" w:rsidRPr="00251ECF">
        <w:rPr>
          <w:rStyle w:val="multiline"/>
          <w:rFonts w:cstheme="minorHAnsi"/>
          <w:lang w:val="en-US"/>
        </w:rPr>
        <w:t xml:space="preserve"> Unit</w:t>
      </w:r>
      <w:r w:rsidR="00AE5C29" w:rsidRPr="00251ECF">
        <w:rPr>
          <w:rStyle w:val="multiline"/>
          <w:rFonts w:cstheme="minorHAnsi"/>
          <w:lang w:val="en-US"/>
        </w:rPr>
        <w:t xml:space="preserve">), </w:t>
      </w:r>
      <w:r w:rsidR="00FA206A" w:rsidRPr="00251ECF">
        <w:rPr>
          <w:rStyle w:val="multiline"/>
          <w:rFonts w:cstheme="minorHAnsi"/>
          <w:lang w:val="en-US"/>
        </w:rPr>
        <w:t xml:space="preserve">for </w:t>
      </w:r>
      <w:r w:rsidR="00AE5C29" w:rsidRPr="00251ECF">
        <w:rPr>
          <w:rStyle w:val="multiline"/>
          <w:rFonts w:cstheme="minorHAnsi"/>
          <w:lang w:val="en-US"/>
        </w:rPr>
        <w:t>the generation of large libraries of mutagenized or designed asparaginase open reading frames (</w:t>
      </w:r>
      <w:r w:rsidR="00FA206A" w:rsidRPr="00251ECF">
        <w:rPr>
          <w:rStyle w:val="multiline"/>
          <w:rFonts w:cstheme="minorHAnsi"/>
          <w:lang w:val="en-US"/>
        </w:rPr>
        <w:t>based on high high-density oligo arrays to assemble synthetic genes), for the selection of optimal asparaginases usin</w:t>
      </w:r>
      <w:r w:rsidR="00F677E7" w:rsidRPr="00251ECF">
        <w:rPr>
          <w:rStyle w:val="multiline"/>
          <w:rFonts w:cstheme="minorHAnsi"/>
          <w:lang w:val="en-US"/>
        </w:rPr>
        <w:t>g the</w:t>
      </w:r>
      <w:r w:rsidR="00FA206A" w:rsidRPr="00251ECF">
        <w:rPr>
          <w:rStyle w:val="multiline"/>
          <w:rFonts w:cstheme="minorHAnsi"/>
          <w:lang w:val="en-US"/>
        </w:rPr>
        <w:t xml:space="preserve"> reporter strains (this work will involve Nanopore sequencing of input DNA libraries and of DNA libraries that have been recovered from reporter strains), and for the </w:t>
      </w:r>
      <w:r w:rsidR="00FA206A" w:rsidRPr="00251ECF">
        <w:rPr>
          <w:rStyle w:val="multiline"/>
          <w:rFonts w:cstheme="minorHAnsi"/>
          <w:i/>
          <w:lang w:val="en-US"/>
        </w:rPr>
        <w:t>in vitro</w:t>
      </w:r>
      <w:r w:rsidR="00FA206A" w:rsidRPr="00251ECF">
        <w:rPr>
          <w:rStyle w:val="multiline"/>
          <w:rFonts w:cstheme="minorHAnsi"/>
          <w:lang w:val="en-US"/>
        </w:rPr>
        <w:t xml:space="preserve"> characterization of the best enzymes. You will also collaborate on the design of candidate “stealth” enzymes, and on the characterization of the asparaginases in a mouse model of asparaginase hypersensitivity, which will be the primary responsibilities of another </w:t>
      </w:r>
      <w:r w:rsidR="00C700A2" w:rsidRPr="00251ECF">
        <w:rPr>
          <w:rStyle w:val="multiline"/>
          <w:rFonts w:cstheme="minorHAnsi"/>
          <w:lang w:val="en-US"/>
        </w:rPr>
        <w:t>researcher</w:t>
      </w:r>
      <w:r w:rsidR="00FA206A" w:rsidRPr="00251ECF">
        <w:rPr>
          <w:rStyle w:val="multiline"/>
          <w:rFonts w:cstheme="minorHAnsi"/>
          <w:lang w:val="en-US"/>
        </w:rPr>
        <w:t xml:space="preserve"> and a PhD student.</w:t>
      </w:r>
    </w:p>
    <w:p w14:paraId="290E7CE6" w14:textId="77777777" w:rsidR="00DC3826" w:rsidRPr="00251ECF" w:rsidRDefault="004622BC">
      <w:pPr>
        <w:spacing w:after="0" w:line="240" w:lineRule="auto"/>
        <w:jc w:val="both"/>
        <w:rPr>
          <w:rStyle w:val="multiline"/>
          <w:rFonts w:cstheme="minorHAnsi"/>
          <w:b/>
          <w:lang w:val="en-US"/>
        </w:rPr>
      </w:pPr>
      <w:r w:rsidRPr="00251ECF">
        <w:rPr>
          <w:rStyle w:val="multiline"/>
          <w:rFonts w:cstheme="minorHAnsi"/>
          <w:b/>
          <w:lang w:val="en-US"/>
        </w:rPr>
        <w:t>Requirements for the candidate:</w:t>
      </w:r>
    </w:p>
    <w:p w14:paraId="2BDA50A8" w14:textId="77777777" w:rsidR="00DC3826" w:rsidRPr="00251ECF" w:rsidRDefault="00DC3826">
      <w:pPr>
        <w:spacing w:after="0" w:line="240" w:lineRule="auto"/>
        <w:jc w:val="both"/>
        <w:rPr>
          <w:rStyle w:val="multiline"/>
          <w:rFonts w:cstheme="minorHAnsi"/>
          <w:b/>
          <w:lang w:val="en-US"/>
        </w:rPr>
      </w:pPr>
    </w:p>
    <w:p w14:paraId="0AF82BAE" w14:textId="436DD5A8" w:rsidR="00C446FD" w:rsidRPr="00251ECF" w:rsidRDefault="00FA206A"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PhD in biotechnology, biochemistry, molecular biology</w:t>
      </w:r>
      <w:r w:rsidR="00C700A2" w:rsidRPr="00251ECF">
        <w:rPr>
          <w:rFonts w:asciiTheme="minorHAnsi" w:hAnsiTheme="minorHAnsi" w:cstheme="minorHAnsi"/>
          <w:sz w:val="22"/>
          <w:szCs w:val="22"/>
          <w:lang w:val="en-US"/>
        </w:rPr>
        <w:t xml:space="preserve"> or similar</w:t>
      </w:r>
    </w:p>
    <w:p w14:paraId="4EE893AA" w14:textId="78252D82" w:rsidR="00BF4255" w:rsidRPr="00251ECF" w:rsidRDefault="00BF4255"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eastAsia="en-GB"/>
        </w:rPr>
        <w:t xml:space="preserve">Fulfillment of formal criteria outlined in paragraph 2, point 2.1.1 of the NCN regulations </w:t>
      </w:r>
      <w:hyperlink r:id="rId11" w:history="1">
        <w:r w:rsidRPr="00251ECF">
          <w:rPr>
            <w:rStyle w:val="Hipercze"/>
            <w:rFonts w:asciiTheme="minorHAnsi" w:hAnsiTheme="minorHAnsi" w:cstheme="minorHAnsi"/>
            <w:sz w:val="22"/>
            <w:szCs w:val="22"/>
            <w:lang w:val="en-US" w:eastAsia="en-GB"/>
          </w:rPr>
          <w:t>https://shorturl.at/ClMqL</w:t>
        </w:r>
      </w:hyperlink>
      <w:r w:rsidRPr="00251ECF">
        <w:rPr>
          <w:rFonts w:asciiTheme="minorHAnsi" w:hAnsiTheme="minorHAnsi" w:cstheme="minorHAnsi"/>
          <w:sz w:val="22"/>
          <w:szCs w:val="22"/>
          <w:lang w:val="en-US" w:eastAsia="en-GB"/>
        </w:rPr>
        <w:t xml:space="preserve"> </w:t>
      </w:r>
    </w:p>
    <w:p w14:paraId="6DB06DA0" w14:textId="364D3E5F" w:rsidR="00C446FD" w:rsidRPr="00251ECF" w:rsidRDefault="00C446FD"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Solid knowledge in at least one of the following disciplines: molecular biology</w:t>
      </w:r>
      <w:r w:rsidR="00FA206A" w:rsidRPr="00251ECF">
        <w:rPr>
          <w:rFonts w:asciiTheme="minorHAnsi" w:hAnsiTheme="minorHAnsi" w:cstheme="minorHAnsi"/>
          <w:sz w:val="22"/>
          <w:szCs w:val="22"/>
          <w:lang w:val="en-US"/>
        </w:rPr>
        <w:t>, biochemistry, synthetic biology</w:t>
      </w:r>
    </w:p>
    <w:p w14:paraId="246A94E7" w14:textId="4363BFEC" w:rsidR="00C446FD" w:rsidRPr="00251ECF" w:rsidRDefault="00C446FD"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Hands on experienc</w:t>
      </w:r>
      <w:r w:rsidR="00FA206A" w:rsidRPr="00251ECF">
        <w:rPr>
          <w:rFonts w:asciiTheme="minorHAnsi" w:hAnsiTheme="minorHAnsi" w:cstheme="minorHAnsi"/>
          <w:sz w:val="22"/>
          <w:szCs w:val="22"/>
          <w:lang w:val="en-US"/>
        </w:rPr>
        <w:t>e in at least two of the</w:t>
      </w:r>
      <w:r w:rsidR="00C700A2" w:rsidRPr="00251ECF">
        <w:rPr>
          <w:rFonts w:asciiTheme="minorHAnsi" w:hAnsiTheme="minorHAnsi" w:cstheme="minorHAnsi"/>
          <w:sz w:val="22"/>
          <w:szCs w:val="22"/>
          <w:lang w:val="en-US"/>
        </w:rPr>
        <w:t xml:space="preserve"> above</w:t>
      </w:r>
      <w:r w:rsidR="00FA206A" w:rsidRPr="00251ECF">
        <w:rPr>
          <w:rFonts w:asciiTheme="minorHAnsi" w:hAnsiTheme="minorHAnsi" w:cstheme="minorHAnsi"/>
          <w:sz w:val="22"/>
          <w:szCs w:val="22"/>
          <w:lang w:val="en-US"/>
        </w:rPr>
        <w:t xml:space="preserve"> areas</w:t>
      </w:r>
    </w:p>
    <w:p w14:paraId="27DF2C79" w14:textId="2E2DB0BD" w:rsidR="00C446FD" w:rsidRPr="00251ECF" w:rsidRDefault="00FA206A"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 xml:space="preserve">Experience with sequence data </w:t>
      </w:r>
      <w:r w:rsidR="00FC4D33" w:rsidRPr="00251ECF">
        <w:rPr>
          <w:rFonts w:asciiTheme="minorHAnsi" w:hAnsiTheme="minorHAnsi" w:cstheme="minorHAnsi"/>
          <w:sz w:val="22"/>
          <w:szCs w:val="22"/>
          <w:lang w:val="en-US"/>
        </w:rPr>
        <w:t xml:space="preserve">analysis </w:t>
      </w:r>
      <w:r w:rsidRPr="00251ECF">
        <w:rPr>
          <w:rFonts w:asciiTheme="minorHAnsi" w:hAnsiTheme="minorHAnsi" w:cstheme="minorHAnsi"/>
          <w:sz w:val="22"/>
          <w:szCs w:val="22"/>
          <w:lang w:val="en-US"/>
        </w:rPr>
        <w:t>(akin to the analysis done for CRISPR screens)</w:t>
      </w:r>
    </w:p>
    <w:p w14:paraId="37B9ED88" w14:textId="77777777" w:rsidR="00C446FD" w:rsidRPr="00251ECF" w:rsidRDefault="00C446FD"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lastRenderedPageBreak/>
        <w:t>Written and spoken fluency in English</w:t>
      </w:r>
    </w:p>
    <w:p w14:paraId="72DA507F" w14:textId="77777777" w:rsidR="00C446FD" w:rsidRPr="00251ECF" w:rsidRDefault="00C446FD" w:rsidP="00251ECF">
      <w:pPr>
        <w:pStyle w:val="Akapitzlist"/>
        <w:numPr>
          <w:ilvl w:val="0"/>
          <w:numId w:val="7"/>
        </w:numPr>
        <w:tabs>
          <w:tab w:val="left" w:pos="177"/>
        </w:tabs>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Willingness to learn and take new challenges, ability to work independently, analytical thinking</w:t>
      </w:r>
    </w:p>
    <w:p w14:paraId="3C4F0D07" w14:textId="77777777" w:rsidR="00C446FD" w:rsidRPr="00251ECF" w:rsidRDefault="00C446FD" w:rsidP="00251ECF">
      <w:pPr>
        <w:pStyle w:val="Akapitzlist"/>
        <w:numPr>
          <w:ilvl w:val="0"/>
          <w:numId w:val="7"/>
        </w:numPr>
        <w:suppressAutoHyphens w:val="0"/>
        <w:ind w:left="567" w:hanging="283"/>
        <w:jc w:val="both"/>
        <w:rPr>
          <w:rFonts w:asciiTheme="minorHAnsi" w:hAnsiTheme="minorHAnsi" w:cstheme="minorHAnsi"/>
          <w:sz w:val="22"/>
          <w:szCs w:val="22"/>
          <w:lang w:val="en-US"/>
        </w:rPr>
      </w:pPr>
      <w:r w:rsidRPr="00251ECF">
        <w:rPr>
          <w:rFonts w:asciiTheme="minorHAnsi" w:hAnsiTheme="minorHAnsi" w:cstheme="minorHAnsi"/>
          <w:sz w:val="22"/>
          <w:szCs w:val="22"/>
          <w:lang w:val="en-US"/>
        </w:rPr>
        <w:t>Good interpersonal skills and a collaborative attitude</w:t>
      </w:r>
    </w:p>
    <w:p w14:paraId="7778A97C" w14:textId="77777777" w:rsidR="00BF4255" w:rsidRPr="00251ECF" w:rsidRDefault="00BF4255" w:rsidP="00BF4255">
      <w:pPr>
        <w:pStyle w:val="Akapitzlist"/>
        <w:suppressAutoHyphens w:val="0"/>
        <w:ind w:left="644"/>
        <w:jc w:val="both"/>
        <w:rPr>
          <w:rFonts w:asciiTheme="minorHAnsi" w:hAnsiTheme="minorHAnsi" w:cstheme="minorHAnsi"/>
          <w:sz w:val="22"/>
          <w:szCs w:val="22"/>
          <w:lang w:val="en-US"/>
        </w:rPr>
      </w:pPr>
    </w:p>
    <w:p w14:paraId="0C315CCE" w14:textId="77777777" w:rsidR="00BF4255" w:rsidRPr="00251ECF" w:rsidRDefault="00BF4255" w:rsidP="00BF4255">
      <w:pPr>
        <w:pStyle w:val="Bezodstpw"/>
        <w:rPr>
          <w:rFonts w:cstheme="minorHAnsi"/>
          <w:b/>
          <w:bCs/>
          <w:sz w:val="22"/>
          <w:szCs w:val="22"/>
          <w:lang w:val="en-US" w:eastAsia="en-GB"/>
        </w:rPr>
      </w:pPr>
      <w:r w:rsidRPr="00251ECF">
        <w:rPr>
          <w:rFonts w:cstheme="minorHAnsi"/>
          <w:b/>
          <w:bCs/>
          <w:sz w:val="22"/>
          <w:szCs w:val="22"/>
          <w:lang w:val="en-US" w:eastAsia="en-GB"/>
        </w:rPr>
        <w:t>What we offer:</w:t>
      </w:r>
    </w:p>
    <w:p w14:paraId="518EB610" w14:textId="77777777" w:rsidR="00171920" w:rsidRPr="00251ECF" w:rsidRDefault="00171920" w:rsidP="00BF4255">
      <w:pPr>
        <w:pStyle w:val="Bezodstpw"/>
        <w:rPr>
          <w:rFonts w:cstheme="minorHAnsi"/>
          <w:b/>
          <w:bCs/>
          <w:sz w:val="22"/>
          <w:szCs w:val="22"/>
          <w:lang w:val="en-US" w:eastAsia="en-GB"/>
        </w:rPr>
      </w:pPr>
    </w:p>
    <w:p w14:paraId="5CC20461" w14:textId="77777777" w:rsidR="00BF4255" w:rsidRPr="00251ECF" w:rsidRDefault="00BF4255" w:rsidP="00251ECF">
      <w:pPr>
        <w:pStyle w:val="Bezodstpw"/>
        <w:numPr>
          <w:ilvl w:val="0"/>
          <w:numId w:val="8"/>
        </w:numPr>
        <w:tabs>
          <w:tab w:val="clear" w:pos="720"/>
          <w:tab w:val="num" w:pos="567"/>
        </w:tabs>
        <w:ind w:left="567" w:hanging="283"/>
        <w:jc w:val="both"/>
        <w:rPr>
          <w:rFonts w:ascii="Calibri" w:hAnsi="Calibri" w:cs="Calibri"/>
          <w:sz w:val="22"/>
          <w:szCs w:val="22"/>
          <w:lang w:val="en-US" w:eastAsia="en-GB"/>
        </w:rPr>
      </w:pPr>
      <w:r w:rsidRPr="00251ECF">
        <w:rPr>
          <w:rFonts w:ascii="Calibri" w:hAnsi="Calibri" w:cs="Calibri"/>
          <w:sz w:val="22"/>
          <w:szCs w:val="22"/>
          <w:lang w:val="en-US" w:eastAsia="en-GB"/>
        </w:rPr>
        <w:t>Full-time employment contract, initially for 6 months, with the possibility of extension until the end of the project.</w:t>
      </w:r>
    </w:p>
    <w:p w14:paraId="1A2EEA43" w14:textId="293D78A2" w:rsidR="00BF4255" w:rsidRPr="00251ECF" w:rsidRDefault="00BF4255" w:rsidP="00251ECF">
      <w:pPr>
        <w:pStyle w:val="Bezodstpw"/>
        <w:numPr>
          <w:ilvl w:val="0"/>
          <w:numId w:val="8"/>
        </w:numPr>
        <w:tabs>
          <w:tab w:val="clear" w:pos="720"/>
          <w:tab w:val="num" w:pos="567"/>
        </w:tabs>
        <w:ind w:left="567" w:hanging="283"/>
        <w:jc w:val="both"/>
        <w:rPr>
          <w:rFonts w:ascii="Calibri" w:hAnsi="Calibri" w:cs="Calibri"/>
          <w:sz w:val="22"/>
          <w:szCs w:val="22"/>
          <w:lang w:val="en-US" w:eastAsia="en-GB"/>
        </w:rPr>
      </w:pPr>
      <w:r w:rsidRPr="00251ECF">
        <w:rPr>
          <w:rFonts w:ascii="Calibri" w:hAnsi="Calibri" w:cs="Calibri"/>
          <w:sz w:val="22"/>
          <w:szCs w:val="22"/>
          <w:lang w:val="en-US" w:eastAsia="en-GB"/>
        </w:rPr>
        <w:t>Competitive salary of approximately 8400 – 8700 PLN gross/month. The final amount will be calculated before the candidate is employed, taking into account the seniority.</w:t>
      </w:r>
    </w:p>
    <w:p w14:paraId="0F6009DF" w14:textId="1F9F6AEF" w:rsidR="00BF4255" w:rsidRPr="00251ECF" w:rsidRDefault="00BF4255" w:rsidP="00251ECF">
      <w:pPr>
        <w:pStyle w:val="Akapitzlist"/>
        <w:numPr>
          <w:ilvl w:val="0"/>
          <w:numId w:val="8"/>
        </w:numPr>
        <w:tabs>
          <w:tab w:val="clear" w:pos="720"/>
          <w:tab w:val="num" w:pos="567"/>
        </w:tabs>
        <w:suppressAutoHyphens w:val="0"/>
        <w:spacing w:before="100" w:beforeAutospacing="1" w:after="100" w:afterAutospacing="1"/>
        <w:ind w:left="567" w:hanging="283"/>
        <w:jc w:val="both"/>
        <w:rPr>
          <w:rFonts w:ascii="Calibri" w:hAnsi="Calibri" w:cs="Calibri"/>
          <w:color w:val="000000"/>
          <w:sz w:val="22"/>
          <w:szCs w:val="22"/>
          <w:lang w:val="en-US"/>
        </w:rPr>
      </w:pPr>
      <w:r w:rsidRPr="00251ECF">
        <w:rPr>
          <w:rFonts w:ascii="Calibri" w:hAnsi="Calibri" w:cs="Calibri"/>
          <w:color w:val="000000"/>
          <w:sz w:val="22"/>
          <w:szCs w:val="22"/>
          <w:lang w:val="en-US"/>
        </w:rPr>
        <w:t>The full-time salary is supplemented by an additional 13</w:t>
      </w:r>
      <w:r w:rsidRPr="00251ECF">
        <w:rPr>
          <w:rFonts w:ascii="Calibri" w:hAnsi="Calibri" w:cs="Calibri"/>
          <w:color w:val="000000"/>
          <w:sz w:val="22"/>
          <w:szCs w:val="22"/>
          <w:vertAlign w:val="superscript"/>
          <w:lang w:val="en-US"/>
        </w:rPr>
        <w:t>th</w:t>
      </w:r>
      <w:r w:rsidRPr="00251ECF">
        <w:rPr>
          <w:rFonts w:ascii="Calibri" w:hAnsi="Calibri" w:cs="Calibri"/>
          <w:color w:val="000000"/>
          <w:sz w:val="22"/>
          <w:szCs w:val="22"/>
          <w:lang w:val="en-US"/>
        </w:rPr>
        <w:t xml:space="preserve"> salary after working a minimum of 6 months in a given calendar year.</w:t>
      </w:r>
    </w:p>
    <w:p w14:paraId="4EDC287D" w14:textId="6F0A117C" w:rsidR="00FC4D33" w:rsidRPr="00251ECF" w:rsidRDefault="00BF4255" w:rsidP="00251ECF">
      <w:pPr>
        <w:pStyle w:val="Akapitzlist"/>
        <w:numPr>
          <w:ilvl w:val="0"/>
          <w:numId w:val="8"/>
        </w:numPr>
        <w:tabs>
          <w:tab w:val="clear" w:pos="720"/>
          <w:tab w:val="num" w:pos="567"/>
        </w:tabs>
        <w:suppressAutoHyphens w:val="0"/>
        <w:spacing w:before="100" w:beforeAutospacing="1" w:after="100" w:afterAutospacing="1"/>
        <w:ind w:left="567" w:hanging="283"/>
        <w:jc w:val="both"/>
        <w:rPr>
          <w:rFonts w:ascii="Calibri" w:hAnsi="Calibri" w:cs="Calibri"/>
          <w:color w:val="000000"/>
          <w:sz w:val="22"/>
          <w:szCs w:val="22"/>
          <w:lang w:val="en-US"/>
        </w:rPr>
      </w:pPr>
      <w:r w:rsidRPr="00251ECF">
        <w:rPr>
          <w:rFonts w:ascii="Calibri" w:hAnsi="Calibri" w:cs="Calibri"/>
          <w:color w:val="000000"/>
          <w:sz w:val="22"/>
          <w:szCs w:val="22"/>
          <w:lang w:val="en-US"/>
        </w:rPr>
        <w:t>Benefits including reduced-rate for an individual private medical care package and membership in the MultiSport program.</w:t>
      </w:r>
    </w:p>
    <w:p w14:paraId="02E4E9A6" w14:textId="6654660F" w:rsidR="00BF4255" w:rsidRPr="00251ECF" w:rsidRDefault="00BF4255" w:rsidP="00251ECF">
      <w:pPr>
        <w:pStyle w:val="Akapitzlist"/>
        <w:numPr>
          <w:ilvl w:val="0"/>
          <w:numId w:val="8"/>
        </w:numPr>
        <w:tabs>
          <w:tab w:val="clear" w:pos="720"/>
          <w:tab w:val="num" w:pos="567"/>
        </w:tabs>
        <w:suppressAutoHyphens w:val="0"/>
        <w:spacing w:before="100" w:beforeAutospacing="1" w:after="100" w:afterAutospacing="1"/>
        <w:ind w:left="567" w:hanging="283"/>
        <w:jc w:val="both"/>
        <w:rPr>
          <w:rFonts w:ascii="Calibri" w:hAnsi="Calibri" w:cs="Calibri"/>
          <w:color w:val="000000"/>
          <w:sz w:val="22"/>
          <w:szCs w:val="22"/>
          <w:lang w:val="en-US"/>
        </w:rPr>
      </w:pPr>
      <w:r w:rsidRPr="00251ECF">
        <w:rPr>
          <w:rFonts w:ascii="Calibri" w:hAnsi="Calibri" w:cs="Calibri"/>
          <w:color w:val="000000"/>
          <w:sz w:val="22"/>
          <w:szCs w:val="22"/>
          <w:lang w:val="en-US"/>
        </w:rPr>
        <w:t>Full technical, administrative and organizational support from professional English-speaking personnel.</w:t>
      </w:r>
    </w:p>
    <w:p w14:paraId="22E429CC" w14:textId="14411EA6" w:rsidR="00BF4255" w:rsidRPr="00251ECF" w:rsidRDefault="00BF4255" w:rsidP="00251ECF">
      <w:pPr>
        <w:pStyle w:val="Akapitzlist"/>
        <w:numPr>
          <w:ilvl w:val="0"/>
          <w:numId w:val="8"/>
        </w:numPr>
        <w:tabs>
          <w:tab w:val="clear" w:pos="720"/>
          <w:tab w:val="num" w:pos="567"/>
        </w:tabs>
        <w:suppressAutoHyphens w:val="0"/>
        <w:spacing w:before="100" w:beforeAutospacing="1" w:after="100" w:afterAutospacing="1"/>
        <w:ind w:left="567" w:hanging="283"/>
        <w:jc w:val="both"/>
        <w:rPr>
          <w:rFonts w:ascii="Calibri" w:hAnsi="Calibri" w:cs="Calibri"/>
          <w:color w:val="000000"/>
          <w:sz w:val="22"/>
          <w:szCs w:val="22"/>
          <w:lang w:val="en-US"/>
        </w:rPr>
      </w:pPr>
      <w:r w:rsidRPr="00251ECF">
        <w:rPr>
          <w:rFonts w:ascii="Calibri" w:hAnsi="Calibri" w:cs="Calibri"/>
          <w:color w:val="000000"/>
          <w:sz w:val="22"/>
          <w:szCs w:val="22"/>
          <w:lang w:val="en-US"/>
        </w:rPr>
        <w:t>Participation in courses, scientific trainings and support from peers.</w:t>
      </w:r>
    </w:p>
    <w:p w14:paraId="3705007A" w14:textId="77777777" w:rsidR="00BF4255" w:rsidRPr="00251ECF" w:rsidRDefault="00BF4255" w:rsidP="00BF4255">
      <w:pPr>
        <w:pStyle w:val="Bezodstpw"/>
        <w:rPr>
          <w:rFonts w:cstheme="minorHAnsi"/>
          <w:b/>
          <w:bCs/>
          <w:sz w:val="22"/>
          <w:szCs w:val="22"/>
          <w:lang w:val="en-US" w:eastAsia="en-GB"/>
        </w:rPr>
      </w:pPr>
      <w:r w:rsidRPr="00251ECF">
        <w:rPr>
          <w:rFonts w:cstheme="minorHAnsi"/>
          <w:b/>
          <w:bCs/>
          <w:sz w:val="22"/>
          <w:szCs w:val="22"/>
          <w:lang w:val="en-US" w:eastAsia="en-GB"/>
        </w:rPr>
        <w:t>Selection criteria:</w:t>
      </w:r>
    </w:p>
    <w:p w14:paraId="62E79C2A" w14:textId="77777777" w:rsidR="00171920" w:rsidRPr="00251ECF" w:rsidRDefault="00171920" w:rsidP="00BF4255">
      <w:pPr>
        <w:pStyle w:val="Bezodstpw"/>
        <w:rPr>
          <w:rFonts w:cstheme="minorHAnsi"/>
          <w:b/>
          <w:bCs/>
          <w:sz w:val="22"/>
          <w:szCs w:val="22"/>
          <w:lang w:val="en-US" w:eastAsia="en-GB"/>
        </w:rPr>
      </w:pPr>
    </w:p>
    <w:p w14:paraId="77B1B832" w14:textId="77777777" w:rsidR="00BF4255" w:rsidRPr="00251ECF" w:rsidRDefault="00BF4255" w:rsidP="00251ECF">
      <w:pPr>
        <w:pStyle w:val="Bezodstpw"/>
        <w:numPr>
          <w:ilvl w:val="0"/>
          <w:numId w:val="9"/>
        </w:numPr>
        <w:tabs>
          <w:tab w:val="clear" w:pos="720"/>
          <w:tab w:val="num" w:pos="567"/>
        </w:tabs>
        <w:ind w:left="567" w:hanging="283"/>
        <w:rPr>
          <w:rFonts w:cstheme="minorHAnsi"/>
          <w:sz w:val="22"/>
          <w:szCs w:val="22"/>
          <w:lang w:val="en-US" w:eastAsia="en-GB"/>
        </w:rPr>
      </w:pPr>
      <w:r w:rsidRPr="00251ECF">
        <w:rPr>
          <w:rFonts w:cstheme="minorHAnsi"/>
          <w:sz w:val="22"/>
          <w:szCs w:val="22"/>
          <w:lang w:val="en-US" w:eastAsia="en-GB"/>
        </w:rPr>
        <w:t>Education and formal qualifications.</w:t>
      </w:r>
    </w:p>
    <w:p w14:paraId="77F43C83" w14:textId="77777777" w:rsidR="00BF4255" w:rsidRPr="00251ECF" w:rsidRDefault="00BF4255" w:rsidP="00251ECF">
      <w:pPr>
        <w:pStyle w:val="Bezodstpw"/>
        <w:numPr>
          <w:ilvl w:val="0"/>
          <w:numId w:val="9"/>
        </w:numPr>
        <w:tabs>
          <w:tab w:val="clear" w:pos="720"/>
          <w:tab w:val="num" w:pos="567"/>
        </w:tabs>
        <w:ind w:left="567" w:hanging="283"/>
        <w:rPr>
          <w:rFonts w:cstheme="minorHAnsi"/>
          <w:sz w:val="22"/>
          <w:szCs w:val="22"/>
          <w:lang w:val="en-US" w:eastAsia="en-GB"/>
        </w:rPr>
      </w:pPr>
      <w:r w:rsidRPr="00251ECF">
        <w:rPr>
          <w:rFonts w:cstheme="minorHAnsi"/>
          <w:sz w:val="22"/>
          <w:szCs w:val="22"/>
          <w:lang w:val="en-US" w:eastAsia="en-GB"/>
        </w:rPr>
        <w:t>Technical expertise and relevance of experience to the project.</w:t>
      </w:r>
    </w:p>
    <w:p w14:paraId="6FC27296" w14:textId="77777777" w:rsidR="00BF4255" w:rsidRPr="00251ECF" w:rsidRDefault="00BF4255" w:rsidP="00251ECF">
      <w:pPr>
        <w:pStyle w:val="Bezodstpw"/>
        <w:numPr>
          <w:ilvl w:val="0"/>
          <w:numId w:val="9"/>
        </w:numPr>
        <w:tabs>
          <w:tab w:val="clear" w:pos="720"/>
          <w:tab w:val="num" w:pos="567"/>
        </w:tabs>
        <w:ind w:left="567" w:hanging="283"/>
        <w:rPr>
          <w:rFonts w:cstheme="minorHAnsi"/>
          <w:sz w:val="22"/>
          <w:szCs w:val="22"/>
          <w:lang w:val="en-US" w:eastAsia="en-GB"/>
        </w:rPr>
      </w:pPr>
      <w:r w:rsidRPr="00251ECF">
        <w:rPr>
          <w:rFonts w:cstheme="minorHAnsi"/>
          <w:sz w:val="22"/>
          <w:szCs w:val="22"/>
          <w:lang w:val="en-US" w:eastAsia="en-GB"/>
        </w:rPr>
        <w:t>Scientific achievements (e.g., publications, awards, grants, international collaborations).</w:t>
      </w:r>
    </w:p>
    <w:p w14:paraId="11B2CE38" w14:textId="77777777" w:rsidR="00BF4255" w:rsidRPr="00251ECF" w:rsidRDefault="00BF4255" w:rsidP="00251ECF">
      <w:pPr>
        <w:pStyle w:val="Bezodstpw"/>
        <w:numPr>
          <w:ilvl w:val="0"/>
          <w:numId w:val="9"/>
        </w:numPr>
        <w:tabs>
          <w:tab w:val="clear" w:pos="720"/>
          <w:tab w:val="num" w:pos="567"/>
        </w:tabs>
        <w:ind w:left="567" w:hanging="283"/>
        <w:rPr>
          <w:rFonts w:cstheme="minorHAnsi"/>
          <w:sz w:val="22"/>
          <w:szCs w:val="22"/>
          <w:lang w:val="en-US" w:eastAsia="en-GB"/>
        </w:rPr>
      </w:pPr>
      <w:r w:rsidRPr="00251ECF">
        <w:rPr>
          <w:rFonts w:cstheme="minorHAnsi"/>
          <w:sz w:val="22"/>
          <w:szCs w:val="22"/>
          <w:lang w:val="en-US" w:eastAsia="en-GB"/>
        </w:rPr>
        <w:t>Proficiency in English (written and spoken).</w:t>
      </w:r>
    </w:p>
    <w:p w14:paraId="139DF936" w14:textId="347530C8" w:rsidR="00BF4255" w:rsidRPr="00251ECF" w:rsidRDefault="00BF4255" w:rsidP="00251ECF">
      <w:pPr>
        <w:pStyle w:val="Bezodstpw"/>
        <w:numPr>
          <w:ilvl w:val="0"/>
          <w:numId w:val="9"/>
        </w:numPr>
        <w:tabs>
          <w:tab w:val="clear" w:pos="720"/>
          <w:tab w:val="num" w:pos="567"/>
        </w:tabs>
        <w:ind w:left="567" w:hanging="283"/>
        <w:rPr>
          <w:rFonts w:cstheme="minorHAnsi"/>
          <w:sz w:val="22"/>
          <w:szCs w:val="22"/>
          <w:lang w:val="en-US" w:eastAsia="en-GB"/>
        </w:rPr>
      </w:pPr>
      <w:r w:rsidRPr="00251ECF">
        <w:rPr>
          <w:rFonts w:cstheme="minorHAnsi"/>
          <w:sz w:val="22"/>
          <w:szCs w:val="22"/>
          <w:lang w:val="en-US" w:eastAsia="en-GB"/>
        </w:rPr>
        <w:t>Soft skills, including:</w:t>
      </w:r>
      <w:r w:rsidR="00171920" w:rsidRPr="00251ECF">
        <w:rPr>
          <w:rFonts w:cstheme="minorHAnsi"/>
          <w:sz w:val="22"/>
          <w:szCs w:val="22"/>
          <w:lang w:val="en-US" w:eastAsia="en-GB"/>
        </w:rPr>
        <w:t xml:space="preserve"> </w:t>
      </w:r>
    </w:p>
    <w:p w14:paraId="2E6E4F4E" w14:textId="77777777" w:rsidR="00BF4255" w:rsidRPr="00251ECF" w:rsidRDefault="00BF4255" w:rsidP="00FC4D33">
      <w:pPr>
        <w:pStyle w:val="Bezodstpw"/>
        <w:numPr>
          <w:ilvl w:val="1"/>
          <w:numId w:val="11"/>
        </w:numPr>
        <w:rPr>
          <w:rFonts w:cstheme="minorHAnsi"/>
          <w:sz w:val="22"/>
          <w:szCs w:val="22"/>
          <w:lang w:val="en-US" w:eastAsia="en-GB"/>
        </w:rPr>
      </w:pPr>
      <w:r w:rsidRPr="00251ECF">
        <w:rPr>
          <w:rFonts w:cstheme="minorHAnsi"/>
          <w:sz w:val="22"/>
          <w:szCs w:val="22"/>
          <w:lang w:val="en-US" w:eastAsia="en-GB"/>
        </w:rPr>
        <w:t>Clarity and impact of motivation letter.</w:t>
      </w:r>
    </w:p>
    <w:p w14:paraId="58E53023" w14:textId="77777777" w:rsidR="00BF4255" w:rsidRPr="00251ECF" w:rsidRDefault="00BF4255" w:rsidP="00FC4D33">
      <w:pPr>
        <w:pStyle w:val="Bezodstpw"/>
        <w:numPr>
          <w:ilvl w:val="1"/>
          <w:numId w:val="11"/>
        </w:numPr>
        <w:rPr>
          <w:rFonts w:cstheme="minorHAnsi"/>
          <w:sz w:val="22"/>
          <w:szCs w:val="22"/>
          <w:lang w:val="en-US" w:eastAsia="en-GB"/>
        </w:rPr>
      </w:pPr>
      <w:r w:rsidRPr="00251ECF">
        <w:rPr>
          <w:rFonts w:cstheme="minorHAnsi"/>
          <w:sz w:val="22"/>
          <w:szCs w:val="22"/>
          <w:lang w:val="en-US" w:eastAsia="en-GB"/>
        </w:rPr>
        <w:t>Communication and teamwork abilities.</w:t>
      </w:r>
    </w:p>
    <w:p w14:paraId="6B748F85" w14:textId="77777777" w:rsidR="00BF4255" w:rsidRPr="00251ECF" w:rsidRDefault="00BF4255" w:rsidP="00FC4D33">
      <w:pPr>
        <w:pStyle w:val="Bezodstpw"/>
        <w:numPr>
          <w:ilvl w:val="1"/>
          <w:numId w:val="11"/>
        </w:numPr>
        <w:rPr>
          <w:rFonts w:cstheme="minorHAnsi"/>
          <w:sz w:val="22"/>
          <w:szCs w:val="22"/>
          <w:lang w:val="en-US" w:eastAsia="en-GB"/>
        </w:rPr>
      </w:pPr>
      <w:r w:rsidRPr="00251ECF">
        <w:rPr>
          <w:rFonts w:cstheme="minorHAnsi"/>
          <w:sz w:val="22"/>
          <w:szCs w:val="22"/>
          <w:lang w:val="en-US" w:eastAsia="en-GB"/>
        </w:rPr>
        <w:t>Organizational and time-management skills.</w:t>
      </w:r>
    </w:p>
    <w:p w14:paraId="71B2D53A" w14:textId="62950FE0" w:rsidR="00BF4255" w:rsidRPr="00251ECF" w:rsidRDefault="00BF4255" w:rsidP="00FC4D33">
      <w:pPr>
        <w:pStyle w:val="Bezodstpw"/>
        <w:numPr>
          <w:ilvl w:val="1"/>
          <w:numId w:val="11"/>
        </w:numPr>
        <w:rPr>
          <w:rFonts w:cstheme="minorHAnsi"/>
          <w:sz w:val="22"/>
          <w:szCs w:val="22"/>
          <w:lang w:val="en-US" w:eastAsia="en-GB"/>
        </w:rPr>
      </w:pPr>
      <w:r w:rsidRPr="00251ECF">
        <w:rPr>
          <w:rFonts w:cstheme="minorHAnsi"/>
          <w:sz w:val="22"/>
          <w:szCs w:val="22"/>
          <w:lang w:val="en-US" w:eastAsia="en-GB"/>
        </w:rPr>
        <w:t>Compatibility with the research group goals and vision.</w:t>
      </w:r>
    </w:p>
    <w:p w14:paraId="5687CFB6" w14:textId="77777777" w:rsidR="00171920" w:rsidRPr="00251ECF" w:rsidRDefault="00171920" w:rsidP="00171920">
      <w:pPr>
        <w:pStyle w:val="Bezodstpw"/>
        <w:ind w:left="1440"/>
        <w:rPr>
          <w:rFonts w:cstheme="minorHAnsi"/>
          <w:sz w:val="22"/>
          <w:szCs w:val="22"/>
          <w:lang w:val="en-US" w:eastAsia="en-GB"/>
        </w:rPr>
      </w:pPr>
    </w:p>
    <w:p w14:paraId="4C731B71" w14:textId="77777777" w:rsidR="00BF4255" w:rsidRPr="00251ECF" w:rsidRDefault="00BF4255" w:rsidP="00BF4255">
      <w:pPr>
        <w:pStyle w:val="Bezodstpw"/>
        <w:rPr>
          <w:rFonts w:cstheme="minorHAnsi"/>
          <w:b/>
          <w:bCs/>
          <w:sz w:val="22"/>
          <w:szCs w:val="22"/>
          <w:lang w:val="en-US" w:eastAsia="en-GB"/>
        </w:rPr>
      </w:pPr>
      <w:r w:rsidRPr="00251ECF">
        <w:rPr>
          <w:rFonts w:cstheme="minorHAnsi"/>
          <w:b/>
          <w:bCs/>
          <w:sz w:val="22"/>
          <w:szCs w:val="22"/>
          <w:lang w:val="en-US" w:eastAsia="en-GB"/>
        </w:rPr>
        <w:t>How to apply:</w:t>
      </w:r>
    </w:p>
    <w:p w14:paraId="171D6147" w14:textId="77777777" w:rsidR="00171920" w:rsidRPr="00251ECF" w:rsidRDefault="00171920" w:rsidP="00BF4255">
      <w:pPr>
        <w:pStyle w:val="Bezodstpw"/>
        <w:rPr>
          <w:rFonts w:cstheme="minorHAnsi"/>
          <w:b/>
          <w:bCs/>
          <w:sz w:val="22"/>
          <w:szCs w:val="22"/>
          <w:lang w:val="en-US" w:eastAsia="en-GB"/>
        </w:rPr>
      </w:pPr>
    </w:p>
    <w:p w14:paraId="76F09989" w14:textId="2DCF3F65" w:rsidR="00BF4255" w:rsidRPr="00251ECF" w:rsidRDefault="00BF4255" w:rsidP="00251ECF">
      <w:pPr>
        <w:pStyle w:val="Bezodstpw"/>
        <w:numPr>
          <w:ilvl w:val="0"/>
          <w:numId w:val="10"/>
        </w:numPr>
        <w:tabs>
          <w:tab w:val="clear" w:pos="720"/>
          <w:tab w:val="num" w:pos="567"/>
        </w:tabs>
        <w:ind w:left="567" w:hanging="283"/>
        <w:jc w:val="both"/>
        <w:rPr>
          <w:rFonts w:cstheme="minorHAnsi"/>
          <w:sz w:val="22"/>
          <w:szCs w:val="22"/>
          <w:lang w:val="en-US" w:eastAsia="en-GB"/>
        </w:rPr>
      </w:pPr>
      <w:r w:rsidRPr="00251ECF">
        <w:rPr>
          <w:rFonts w:cstheme="minorHAnsi"/>
          <w:sz w:val="22"/>
          <w:szCs w:val="22"/>
          <w:lang w:val="en-US" w:eastAsia="en-GB"/>
        </w:rPr>
        <w:t>Apply now </w:t>
      </w:r>
      <w:r w:rsidRPr="007E7043">
        <w:rPr>
          <w:rFonts w:cstheme="minorHAnsi"/>
          <w:sz w:val="22"/>
          <w:szCs w:val="22"/>
          <w:lang w:val="en-US" w:eastAsia="en-GB"/>
        </w:rPr>
        <w:t>via erecruiter</w:t>
      </w:r>
      <w:r w:rsidRPr="00251ECF">
        <w:rPr>
          <w:rFonts w:cstheme="minorHAnsi"/>
          <w:sz w:val="22"/>
          <w:szCs w:val="22"/>
          <w:lang w:val="en-US" w:eastAsia="en-GB"/>
        </w:rPr>
        <w:t xml:space="preserve"> system</w:t>
      </w:r>
      <w:r w:rsidR="007E7043">
        <w:rPr>
          <w:rFonts w:cstheme="minorHAnsi"/>
          <w:sz w:val="22"/>
          <w:szCs w:val="22"/>
          <w:lang w:val="en-US" w:eastAsia="en-GB"/>
        </w:rPr>
        <w:t xml:space="preserve">: </w:t>
      </w:r>
      <w:hyperlink r:id="rId12" w:history="1">
        <w:r w:rsidR="007E7043" w:rsidRPr="007E7043">
          <w:rPr>
            <w:rStyle w:val="Hipercze"/>
            <w:rFonts w:cstheme="minorHAnsi"/>
            <w:sz w:val="22"/>
            <w:szCs w:val="22"/>
            <w:lang w:val="en-US" w:eastAsia="en-GB"/>
          </w:rPr>
          <w:t>erecruiter</w:t>
        </w:r>
      </w:hyperlink>
    </w:p>
    <w:p w14:paraId="073F14A9" w14:textId="098B6ED9" w:rsidR="00BF4255" w:rsidRPr="00251ECF" w:rsidRDefault="00BF4255" w:rsidP="00251ECF">
      <w:pPr>
        <w:pStyle w:val="Bezodstpw"/>
        <w:numPr>
          <w:ilvl w:val="0"/>
          <w:numId w:val="10"/>
        </w:numPr>
        <w:tabs>
          <w:tab w:val="clear" w:pos="720"/>
          <w:tab w:val="num" w:pos="567"/>
        </w:tabs>
        <w:ind w:left="567" w:hanging="283"/>
        <w:jc w:val="both"/>
        <w:rPr>
          <w:rFonts w:cstheme="minorHAnsi"/>
          <w:sz w:val="22"/>
          <w:szCs w:val="22"/>
          <w:lang w:val="en-US" w:eastAsia="en-GB"/>
        </w:rPr>
      </w:pPr>
      <w:r w:rsidRPr="00251ECF">
        <w:rPr>
          <w:rFonts w:cstheme="minorHAnsi"/>
          <w:sz w:val="22"/>
          <w:szCs w:val="22"/>
          <w:lang w:val="en-US" w:eastAsia="en-GB"/>
        </w:rPr>
        <w:t>In the subject include </w:t>
      </w:r>
      <w:r w:rsidRPr="00251ECF">
        <w:rPr>
          <w:rFonts w:cstheme="minorHAnsi"/>
          <w:b/>
          <w:bCs/>
          <w:sz w:val="22"/>
          <w:szCs w:val="22"/>
          <w:lang w:val="en-US" w:eastAsia="en-GB"/>
        </w:rPr>
        <w:t>"POSTDOC OPUS_M.Bochtler" </w:t>
      </w:r>
      <w:r w:rsidRPr="00251ECF">
        <w:rPr>
          <w:rFonts w:cstheme="minorHAnsi"/>
          <w:sz w:val="22"/>
          <w:szCs w:val="22"/>
          <w:lang w:val="en-US" w:eastAsia="en-GB"/>
        </w:rPr>
        <w:t>and your first and last name.</w:t>
      </w:r>
    </w:p>
    <w:p w14:paraId="1A083C7D" w14:textId="77777777" w:rsidR="00BF4255" w:rsidRPr="00251ECF" w:rsidRDefault="00BF4255" w:rsidP="00251ECF">
      <w:pPr>
        <w:pStyle w:val="Bezodstpw"/>
        <w:numPr>
          <w:ilvl w:val="0"/>
          <w:numId w:val="10"/>
        </w:numPr>
        <w:tabs>
          <w:tab w:val="clear" w:pos="720"/>
          <w:tab w:val="num" w:pos="567"/>
        </w:tabs>
        <w:ind w:left="567" w:hanging="283"/>
        <w:jc w:val="both"/>
        <w:rPr>
          <w:rFonts w:cstheme="minorHAnsi"/>
          <w:sz w:val="22"/>
          <w:szCs w:val="22"/>
          <w:lang w:val="en-US" w:eastAsia="en-GB"/>
        </w:rPr>
      </w:pPr>
      <w:r w:rsidRPr="00251ECF">
        <w:rPr>
          <w:rFonts w:cstheme="minorHAnsi"/>
          <w:sz w:val="22"/>
          <w:szCs w:val="22"/>
          <w:lang w:val="en-US" w:eastAsia="en-GB"/>
        </w:rPr>
        <w:t xml:space="preserve">Your application must be submitted in English and should contain a CV, a motivation letter, </w:t>
      </w:r>
      <w:r w:rsidRPr="00251ECF">
        <w:rPr>
          <w:rFonts w:cstheme="minorHAnsi"/>
          <w:sz w:val="22"/>
          <w:szCs w:val="22"/>
          <w:lang w:val="en-US" w:eastAsia="en-GB"/>
        </w:rPr>
        <w:br/>
        <w:t>a description of your key achievements and contacts to at least two potential referees, including one of your supervisors.</w:t>
      </w:r>
    </w:p>
    <w:p w14:paraId="682F8DF4" w14:textId="03D20C86" w:rsidR="00BF4255" w:rsidRPr="00251ECF" w:rsidRDefault="00BF4255" w:rsidP="00251ECF">
      <w:pPr>
        <w:pStyle w:val="Bezodstpw"/>
        <w:numPr>
          <w:ilvl w:val="0"/>
          <w:numId w:val="10"/>
        </w:numPr>
        <w:tabs>
          <w:tab w:val="clear" w:pos="720"/>
          <w:tab w:val="num" w:pos="567"/>
        </w:tabs>
        <w:ind w:left="567" w:hanging="283"/>
        <w:jc w:val="both"/>
        <w:rPr>
          <w:rFonts w:cstheme="minorHAnsi"/>
          <w:sz w:val="22"/>
          <w:szCs w:val="22"/>
          <w:lang w:val="en-US" w:eastAsia="en-GB"/>
        </w:rPr>
      </w:pPr>
      <w:r w:rsidRPr="00251ECF">
        <w:rPr>
          <w:rFonts w:cstheme="minorHAnsi"/>
          <w:sz w:val="22"/>
          <w:szCs w:val="22"/>
          <w:lang w:val="en-US" w:eastAsia="en-GB"/>
        </w:rPr>
        <w:t>Please include the following statement in your CV: </w:t>
      </w:r>
      <w:r w:rsidRPr="00251ECF">
        <w:rPr>
          <w:rFonts w:cstheme="minorHAnsi"/>
          <w:i/>
          <w:iCs/>
          <w:sz w:val="21"/>
          <w:szCs w:val="21"/>
          <w:lang w:val="en-US" w:eastAsia="en-GB"/>
        </w:rPr>
        <w:t>“I hereby agree to the processing of my pe</w:t>
      </w:r>
      <w:r w:rsidR="00CD1A87" w:rsidRPr="00251ECF">
        <w:rPr>
          <w:rFonts w:cstheme="minorHAnsi"/>
          <w:i/>
          <w:iCs/>
          <w:sz w:val="21"/>
          <w:szCs w:val="21"/>
          <w:lang w:val="en-US" w:eastAsia="en-GB"/>
        </w:rPr>
        <w:t>r</w:t>
      </w:r>
      <w:r w:rsidRPr="00251ECF">
        <w:rPr>
          <w:rFonts w:cstheme="minorHAnsi"/>
          <w:i/>
          <w:iCs/>
          <w:sz w:val="21"/>
          <w:szCs w:val="21"/>
          <w:lang w:val="en-US" w:eastAsia="en-GB"/>
        </w:rPr>
        <w:t xml:space="preserve">sonal data, included in the application documents by the International Institute of Molecular and Cell Biology in Warsaw, 4 Księcia Trojdena Street, 02-109 Warsaw, for the purpose </w:t>
      </w:r>
      <w:r w:rsidR="00251ECF">
        <w:rPr>
          <w:rFonts w:cstheme="minorHAnsi"/>
          <w:i/>
          <w:iCs/>
          <w:sz w:val="21"/>
          <w:szCs w:val="21"/>
          <w:lang w:val="en-US" w:eastAsia="en-GB"/>
        </w:rPr>
        <w:t xml:space="preserve"> </w:t>
      </w:r>
      <w:r w:rsidRPr="00251ECF">
        <w:rPr>
          <w:rFonts w:cstheme="minorHAnsi"/>
          <w:i/>
          <w:iCs/>
          <w:sz w:val="21"/>
          <w:szCs w:val="21"/>
          <w:lang w:val="en-US" w:eastAsia="en-GB"/>
        </w:rPr>
        <w:t>of carrying out</w:t>
      </w:r>
      <w:r w:rsidR="00251ECF">
        <w:rPr>
          <w:rFonts w:cstheme="minorHAnsi"/>
          <w:i/>
          <w:iCs/>
          <w:sz w:val="21"/>
          <w:szCs w:val="21"/>
          <w:lang w:val="en-US" w:eastAsia="en-GB"/>
        </w:rPr>
        <w:t xml:space="preserve"> </w:t>
      </w:r>
      <w:r w:rsidRPr="00251ECF">
        <w:rPr>
          <w:rFonts w:cstheme="minorHAnsi"/>
          <w:i/>
          <w:iCs/>
          <w:sz w:val="21"/>
          <w:szCs w:val="21"/>
          <w:lang w:val="en-US" w:eastAsia="en-GB"/>
        </w:rPr>
        <w:t>the</w:t>
      </w:r>
      <w:r w:rsidRPr="00251ECF">
        <w:rPr>
          <w:rFonts w:cstheme="minorHAnsi"/>
          <w:sz w:val="21"/>
          <w:szCs w:val="21"/>
          <w:lang w:val="en-US" w:eastAsia="en-GB"/>
        </w:rPr>
        <w:t> </w:t>
      </w:r>
      <w:r w:rsidRPr="00251ECF">
        <w:rPr>
          <w:rFonts w:cstheme="minorHAnsi"/>
          <w:i/>
          <w:iCs/>
          <w:sz w:val="21"/>
          <w:szCs w:val="21"/>
          <w:lang w:val="en-US" w:eastAsia="en-GB"/>
        </w:rPr>
        <w:t>current</w:t>
      </w:r>
      <w:r w:rsidR="00251ECF">
        <w:rPr>
          <w:rFonts w:cstheme="minorHAnsi"/>
          <w:i/>
          <w:iCs/>
          <w:sz w:val="21"/>
          <w:szCs w:val="21"/>
          <w:lang w:val="en-US" w:eastAsia="en-GB"/>
        </w:rPr>
        <w:t xml:space="preserve"> </w:t>
      </w:r>
      <w:r w:rsidRPr="00251ECF">
        <w:rPr>
          <w:rFonts w:cstheme="minorHAnsi"/>
          <w:i/>
          <w:iCs/>
          <w:sz w:val="21"/>
          <w:szCs w:val="21"/>
          <w:lang w:val="en-US" w:eastAsia="en-GB"/>
        </w:rPr>
        <w:t>recruitment process.”</w:t>
      </w:r>
      <w:r w:rsidRPr="00251ECF">
        <w:rPr>
          <w:rFonts w:cstheme="minorHAnsi"/>
          <w:sz w:val="28"/>
          <w:szCs w:val="28"/>
          <w:lang w:val="en-US" w:eastAsia="en-GB"/>
        </w:rPr>
        <w:t> </w:t>
      </w:r>
      <w:r w:rsidRPr="00251ECF">
        <w:rPr>
          <w:rFonts w:cstheme="minorHAnsi"/>
          <w:sz w:val="22"/>
          <w:szCs w:val="22"/>
          <w:lang w:val="en-US" w:eastAsia="en-GB"/>
        </w:rPr>
        <w:t xml:space="preserve"> Your personal data will be processed for the purpose of the recruitment procedure by the International Institute of Molecular and Cell Biology in Warsaw. Full information is available under the link  </w:t>
      </w:r>
      <w:hyperlink r:id="rId13" w:history="1">
        <w:r w:rsidRPr="00251ECF">
          <w:rPr>
            <w:rStyle w:val="Hipercze"/>
            <w:rFonts w:cstheme="minorHAnsi"/>
            <w:sz w:val="22"/>
            <w:szCs w:val="22"/>
            <w:lang w:val="en-US" w:eastAsia="en-GB"/>
          </w:rPr>
          <w:t>https://bit.ly/3UFWpY2</w:t>
        </w:r>
      </w:hyperlink>
      <w:r w:rsidR="00251ECF">
        <w:rPr>
          <w:rFonts w:cstheme="minorHAnsi"/>
          <w:sz w:val="22"/>
          <w:szCs w:val="22"/>
          <w:lang w:val="en-US" w:eastAsia="en-GB"/>
        </w:rPr>
        <w:t>.</w:t>
      </w:r>
    </w:p>
    <w:p w14:paraId="0365C307" w14:textId="782F4AAC" w:rsidR="00BF4255" w:rsidRPr="00251ECF" w:rsidRDefault="00BF4255" w:rsidP="00251ECF">
      <w:pPr>
        <w:numPr>
          <w:ilvl w:val="0"/>
          <w:numId w:val="10"/>
        </w:numPr>
        <w:shd w:val="clear" w:color="auto" w:fill="FFFFFF"/>
        <w:tabs>
          <w:tab w:val="clear" w:pos="720"/>
          <w:tab w:val="num" w:pos="567"/>
        </w:tabs>
        <w:suppressAutoHyphens w:val="0"/>
        <w:spacing w:after="100" w:afterAutospacing="1" w:line="240" w:lineRule="auto"/>
        <w:ind w:left="567" w:hanging="283"/>
        <w:jc w:val="both"/>
        <w:rPr>
          <w:rFonts w:cstheme="minorHAnsi"/>
          <w:color w:val="000000"/>
          <w:lang w:val="en-US"/>
        </w:rPr>
      </w:pPr>
      <w:r w:rsidRPr="00251ECF">
        <w:rPr>
          <w:rFonts w:cstheme="minorHAnsi"/>
          <w:color w:val="000000"/>
          <w:lang w:val="en-US"/>
        </w:rPr>
        <w:t>Procedure for reporting irregularities, taking follow-up actions and protecting whistleblowers: </w:t>
      </w:r>
      <w:hyperlink r:id="rId14" w:history="1">
        <w:r w:rsidRPr="00251ECF">
          <w:rPr>
            <w:rStyle w:val="Hipercze"/>
            <w:rFonts w:cstheme="minorHAnsi"/>
            <w:lang w:val="en-US"/>
          </w:rPr>
          <w:t>https://shorturl.at/u2mww</w:t>
        </w:r>
      </w:hyperlink>
      <w:r w:rsidR="00251ECF">
        <w:rPr>
          <w:rStyle w:val="Hipercze"/>
          <w:rFonts w:cstheme="minorHAnsi"/>
          <w:lang w:val="en-US"/>
        </w:rPr>
        <w:t>.</w:t>
      </w:r>
    </w:p>
    <w:p w14:paraId="58DB1247" w14:textId="192CC7CD" w:rsidR="00171920" w:rsidRPr="00251ECF" w:rsidRDefault="00171920" w:rsidP="00251ECF">
      <w:pPr>
        <w:pStyle w:val="Bezodstpw"/>
        <w:numPr>
          <w:ilvl w:val="0"/>
          <w:numId w:val="10"/>
        </w:numPr>
        <w:tabs>
          <w:tab w:val="clear" w:pos="720"/>
          <w:tab w:val="num" w:pos="567"/>
        </w:tabs>
        <w:ind w:left="567" w:hanging="283"/>
        <w:jc w:val="both"/>
        <w:rPr>
          <w:rFonts w:cstheme="minorHAnsi"/>
          <w:b/>
          <w:bCs/>
          <w:sz w:val="22"/>
          <w:szCs w:val="22"/>
          <w:lang w:val="en-US" w:eastAsia="en-GB"/>
        </w:rPr>
      </w:pPr>
      <w:r w:rsidRPr="00251ECF">
        <w:rPr>
          <w:rFonts w:cstheme="minorHAnsi"/>
          <w:sz w:val="22"/>
          <w:szCs w:val="22"/>
          <w:lang w:val="en-US" w:eastAsia="en-GB"/>
        </w:rPr>
        <w:t>The competition may be extended until a suitable candidate is found.</w:t>
      </w:r>
      <w:r w:rsidRPr="00251ECF">
        <w:rPr>
          <w:rFonts w:cstheme="minorHAnsi"/>
          <w:b/>
          <w:bCs/>
          <w:sz w:val="22"/>
          <w:szCs w:val="22"/>
          <w:lang w:val="en-US" w:eastAsia="en-GB"/>
        </w:rPr>
        <w:t> </w:t>
      </w:r>
    </w:p>
    <w:p w14:paraId="5FA76CF4" w14:textId="77777777" w:rsidR="00DC3826" w:rsidRPr="00251ECF" w:rsidRDefault="00DC3826" w:rsidP="00251ECF">
      <w:pPr>
        <w:tabs>
          <w:tab w:val="num" w:pos="567"/>
        </w:tabs>
        <w:spacing w:after="0" w:line="240" w:lineRule="auto"/>
        <w:ind w:left="567" w:hanging="283"/>
        <w:jc w:val="both"/>
        <w:rPr>
          <w:rFonts w:cstheme="minorHAnsi"/>
          <w:b/>
          <w:lang w:val="en-US"/>
        </w:rPr>
      </w:pPr>
    </w:p>
    <w:p w14:paraId="5F40445A" w14:textId="65F9B6F2" w:rsidR="00F677E7" w:rsidRDefault="00171920">
      <w:pPr>
        <w:spacing w:after="0" w:line="240" w:lineRule="auto"/>
        <w:jc w:val="both"/>
        <w:rPr>
          <w:rFonts w:eastAsia="Times New Roman" w:cstheme="minorHAnsi"/>
          <w:bCs/>
          <w:lang w:val="en-US"/>
        </w:rPr>
      </w:pPr>
      <w:r w:rsidRPr="00251ECF">
        <w:rPr>
          <w:rFonts w:eastAsia="Times New Roman" w:cstheme="minorHAnsi"/>
          <w:bCs/>
          <w:lang w:val="en-US"/>
        </w:rPr>
        <w:t xml:space="preserve">If you have questions please email </w:t>
      </w:r>
      <w:hyperlink r:id="rId15" w:history="1">
        <w:r w:rsidR="00F677E7" w:rsidRPr="00251ECF">
          <w:rPr>
            <w:rStyle w:val="Hipercze"/>
            <w:rFonts w:eastAsia="Times New Roman" w:cstheme="minorHAnsi"/>
            <w:bCs/>
            <w:lang w:val="en-US"/>
          </w:rPr>
          <w:t>mbochtler@iimcb.gov.pl</w:t>
        </w:r>
      </w:hyperlink>
      <w:r w:rsidR="00F677E7" w:rsidRPr="00251ECF">
        <w:rPr>
          <w:rFonts w:eastAsia="Times New Roman" w:cstheme="minorHAnsi"/>
          <w:bCs/>
          <w:lang w:val="en-US"/>
        </w:rPr>
        <w:t xml:space="preserve"> </w:t>
      </w:r>
      <w:r w:rsidR="00251ECF">
        <w:rPr>
          <w:rFonts w:eastAsia="Times New Roman" w:cstheme="minorHAnsi"/>
          <w:bCs/>
          <w:lang w:val="en-US"/>
        </w:rPr>
        <w:t>or</w:t>
      </w:r>
      <w:r w:rsidR="00F677E7" w:rsidRPr="00251ECF">
        <w:rPr>
          <w:rFonts w:eastAsia="Times New Roman" w:cstheme="minorHAnsi"/>
          <w:bCs/>
          <w:lang w:val="en-US"/>
        </w:rPr>
        <w:t xml:space="preserve"> </w:t>
      </w:r>
      <w:hyperlink r:id="rId16" w:history="1">
        <w:r w:rsidR="00F677E7" w:rsidRPr="00251ECF">
          <w:rPr>
            <w:rStyle w:val="Hipercze"/>
            <w:rFonts w:eastAsia="Times New Roman" w:cstheme="minorHAnsi"/>
            <w:bCs/>
            <w:lang w:val="en-US"/>
          </w:rPr>
          <w:t>honorata@iimcb.gov.pl</w:t>
        </w:r>
      </w:hyperlink>
      <w:r w:rsidR="00251ECF">
        <w:rPr>
          <w:rFonts w:eastAsia="Times New Roman" w:cstheme="minorHAnsi"/>
          <w:bCs/>
          <w:lang w:val="en-US"/>
        </w:rPr>
        <w:t>.</w:t>
      </w:r>
    </w:p>
    <w:p w14:paraId="37EC59F3" w14:textId="77777777" w:rsidR="008A5F43" w:rsidRPr="00251ECF" w:rsidRDefault="008A5F43">
      <w:pPr>
        <w:spacing w:after="0" w:line="240" w:lineRule="auto"/>
        <w:jc w:val="both"/>
        <w:rPr>
          <w:rFonts w:eastAsia="Times New Roman" w:cstheme="minorHAnsi"/>
          <w:bCs/>
          <w:lang w:val="en-US"/>
        </w:rPr>
      </w:pPr>
    </w:p>
    <w:p w14:paraId="350BC1AE" w14:textId="77777777" w:rsidR="00DC3826" w:rsidRPr="00251ECF" w:rsidRDefault="004622BC">
      <w:pPr>
        <w:pStyle w:val="Akapitzlist"/>
        <w:spacing w:beforeAutospacing="1" w:afterAutospacing="1"/>
        <w:jc w:val="center"/>
        <w:rPr>
          <w:rFonts w:asciiTheme="minorHAnsi" w:hAnsiTheme="minorHAnsi" w:cstheme="minorHAnsi"/>
          <w:sz w:val="22"/>
          <w:szCs w:val="22"/>
          <w:lang w:val="en-US"/>
        </w:rPr>
      </w:pPr>
      <w:r w:rsidRPr="00251ECF">
        <w:rPr>
          <w:rFonts w:asciiTheme="minorHAnsi" w:hAnsiTheme="minorHAnsi" w:cstheme="minorHAnsi"/>
          <w:noProof/>
          <w:sz w:val="22"/>
          <w:szCs w:val="22"/>
          <w:lang w:val="en-US" w:eastAsia="en-US"/>
        </w:rPr>
        <w:drawing>
          <wp:inline distT="0" distB="0" distL="0" distR="0" wp14:anchorId="130247EB" wp14:editId="28F8F5D1">
            <wp:extent cx="4196171" cy="345978"/>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rotWithShape="1">
                    <a:blip r:embed="rId17"/>
                    <a:srcRect t="1675" r="11437"/>
                    <a:stretch/>
                  </pic:blipFill>
                  <pic:spPr bwMode="auto">
                    <a:xfrm>
                      <a:off x="0" y="0"/>
                      <a:ext cx="4337704" cy="357648"/>
                    </a:xfrm>
                    <a:prstGeom prst="rect">
                      <a:avLst/>
                    </a:prstGeom>
                    <a:ln>
                      <a:noFill/>
                    </a:ln>
                    <a:extLst>
                      <a:ext uri="{53640926-AAD7-44D8-BBD7-CCE9431645EC}">
                        <a14:shadowObscured xmlns:a14="http://schemas.microsoft.com/office/drawing/2010/main"/>
                      </a:ext>
                    </a:extLst>
                  </pic:spPr>
                </pic:pic>
              </a:graphicData>
            </a:graphic>
          </wp:inline>
        </w:drawing>
      </w:r>
    </w:p>
    <w:sectPr w:rsidR="00DC3826" w:rsidRPr="00251ECF" w:rsidSect="00251ECF">
      <w:pgSz w:w="11906" w:h="16838"/>
      <w:pgMar w:top="1149" w:right="1417" w:bottom="1417" w:left="1417" w:header="0" w:footer="0" w:gutter="0"/>
      <w:cols w:space="708"/>
      <w:formProt w:val="0"/>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3492" w14:textId="77777777" w:rsidR="000C658E" w:rsidRDefault="000C658E" w:rsidP="00251ECF">
      <w:pPr>
        <w:spacing w:after="0" w:line="240" w:lineRule="auto"/>
      </w:pPr>
      <w:r>
        <w:separator/>
      </w:r>
    </w:p>
  </w:endnote>
  <w:endnote w:type="continuationSeparator" w:id="0">
    <w:p w14:paraId="62B08387" w14:textId="77777777" w:rsidR="000C658E" w:rsidRDefault="000C658E" w:rsidP="0025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FreeSans">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251D" w14:textId="77777777" w:rsidR="000C658E" w:rsidRDefault="000C658E" w:rsidP="00251ECF">
      <w:pPr>
        <w:spacing w:after="0" w:line="240" w:lineRule="auto"/>
      </w:pPr>
      <w:r>
        <w:separator/>
      </w:r>
    </w:p>
  </w:footnote>
  <w:footnote w:type="continuationSeparator" w:id="0">
    <w:p w14:paraId="577F5097" w14:textId="77777777" w:rsidR="000C658E" w:rsidRDefault="000C658E" w:rsidP="00251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5953"/>
    <w:multiLevelType w:val="multilevel"/>
    <w:tmpl w:val="253AA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07517"/>
    <w:multiLevelType w:val="multilevel"/>
    <w:tmpl w:val="A19E91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6911DEC"/>
    <w:multiLevelType w:val="multilevel"/>
    <w:tmpl w:val="3FCA89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0E1E14"/>
    <w:multiLevelType w:val="multilevel"/>
    <w:tmpl w:val="58EE225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673429"/>
    <w:multiLevelType w:val="hybridMultilevel"/>
    <w:tmpl w:val="C1D8190E"/>
    <w:lvl w:ilvl="0" w:tplc="8910C0C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A935CE"/>
    <w:multiLevelType w:val="multilevel"/>
    <w:tmpl w:val="D8D88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C31E4"/>
    <w:multiLevelType w:val="hybridMultilevel"/>
    <w:tmpl w:val="7F822E20"/>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669C5"/>
    <w:multiLevelType w:val="hybridMultilevel"/>
    <w:tmpl w:val="FF6EE33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077242057">
    <w:abstractNumId w:val="4"/>
  </w:num>
  <w:num w:numId="2" w16cid:durableId="446241088">
    <w:abstractNumId w:val="5"/>
  </w:num>
  <w:num w:numId="3" w16cid:durableId="1470706402">
    <w:abstractNumId w:val="0"/>
  </w:num>
  <w:num w:numId="4" w16cid:durableId="564922837">
    <w:abstractNumId w:val="3"/>
  </w:num>
  <w:num w:numId="5" w16cid:durableId="1829973725">
    <w:abstractNumId w:val="6"/>
  </w:num>
  <w:num w:numId="6" w16cid:durableId="1551721326">
    <w:abstractNumId w:val="8"/>
  </w:num>
  <w:num w:numId="7" w16cid:durableId="1298533210">
    <w:abstractNumId w:val="10"/>
  </w:num>
  <w:num w:numId="8" w16cid:durableId="12268087">
    <w:abstractNumId w:val="1"/>
  </w:num>
  <w:num w:numId="9" w16cid:durableId="1445076518">
    <w:abstractNumId w:val="2"/>
  </w:num>
  <w:num w:numId="10" w16cid:durableId="679235434">
    <w:abstractNumId w:val="9"/>
  </w:num>
  <w:num w:numId="11" w16cid:durableId="316153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26"/>
    <w:rsid w:val="00077B1D"/>
    <w:rsid w:val="000C658E"/>
    <w:rsid w:val="00171920"/>
    <w:rsid w:val="00205D66"/>
    <w:rsid w:val="00235F67"/>
    <w:rsid w:val="00251ECF"/>
    <w:rsid w:val="00263F13"/>
    <w:rsid w:val="002979D9"/>
    <w:rsid w:val="002D0C44"/>
    <w:rsid w:val="003972A0"/>
    <w:rsid w:val="003B40C9"/>
    <w:rsid w:val="004154AB"/>
    <w:rsid w:val="004622BC"/>
    <w:rsid w:val="00480909"/>
    <w:rsid w:val="00553FE7"/>
    <w:rsid w:val="00570B86"/>
    <w:rsid w:val="00587587"/>
    <w:rsid w:val="005B6451"/>
    <w:rsid w:val="00774D65"/>
    <w:rsid w:val="0079326A"/>
    <w:rsid w:val="007943A3"/>
    <w:rsid w:val="007E7043"/>
    <w:rsid w:val="008A5F43"/>
    <w:rsid w:val="008D7320"/>
    <w:rsid w:val="008F05B3"/>
    <w:rsid w:val="009111CD"/>
    <w:rsid w:val="009506AF"/>
    <w:rsid w:val="009518C0"/>
    <w:rsid w:val="0098152E"/>
    <w:rsid w:val="009A7C84"/>
    <w:rsid w:val="009C4AC1"/>
    <w:rsid w:val="009C6861"/>
    <w:rsid w:val="00AE5C29"/>
    <w:rsid w:val="00B9598A"/>
    <w:rsid w:val="00BA5F1D"/>
    <w:rsid w:val="00BF4255"/>
    <w:rsid w:val="00C34C7C"/>
    <w:rsid w:val="00C446FD"/>
    <w:rsid w:val="00C700A2"/>
    <w:rsid w:val="00C931EC"/>
    <w:rsid w:val="00CB382D"/>
    <w:rsid w:val="00CD1A87"/>
    <w:rsid w:val="00D34A9A"/>
    <w:rsid w:val="00DB6260"/>
    <w:rsid w:val="00DC3826"/>
    <w:rsid w:val="00E5049D"/>
    <w:rsid w:val="00EE38C4"/>
    <w:rsid w:val="00F24244"/>
    <w:rsid w:val="00F677E7"/>
    <w:rsid w:val="00FA206A"/>
    <w:rsid w:val="00FC4D3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974F"/>
  <w15:docId w15:val="{C6F95C6A-C1DA-47C1-B98C-08CE432B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Hipercze1">
    <w:name w:val="Hiperłącze1"/>
    <w:basedOn w:val="Domylnaczcionkaakapitu"/>
    <w:uiPriority w:val="99"/>
    <w:unhideWhenUsed/>
    <w:qFormat/>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qFormat/>
    <w:rsid w:val="00967658"/>
    <w:rPr>
      <w:rFonts w:asciiTheme="majorHAnsi" w:eastAsiaTheme="majorEastAsia" w:hAnsiTheme="majorHAnsi" w:cstheme="majorBidi"/>
      <w:color w:val="1F4D78" w:themeColor="accent1" w:themeShade="7F"/>
      <w:sz w:val="24"/>
      <w:szCs w:val="24"/>
    </w:rPr>
  </w:style>
  <w:style w:type="character" w:customStyle="1" w:styleId="Odwiedzoneczeinternetowe">
    <w:name w:val="Odwiedzone łącze internetowe"/>
    <w:basedOn w:val="Domylnaczcionkaakapitu"/>
    <w:uiPriority w:val="99"/>
    <w:semiHidden/>
    <w:unhideWhenUsed/>
    <w:qFormat/>
    <w:rsid w:val="00F65A7F"/>
    <w:rPr>
      <w:color w:val="954F72" w:themeColor="followedHyperlink"/>
      <w:u w:val="single"/>
    </w:rPr>
  </w:style>
  <w:style w:type="character" w:customStyle="1" w:styleId="czeinternetowe">
    <w:name w:val="Łącze internetowe"/>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qFormat/>
    <w:rsid w:val="00B11CDF"/>
    <w:rPr>
      <w:color w:val="605E5C"/>
      <w:shd w:val="clear" w:color="auto" w:fill="E1DFDD"/>
    </w:rPr>
  </w:style>
  <w:style w:type="character" w:customStyle="1" w:styleId="HTML-wstpniesformatowanyZnak">
    <w:name w:val="HTML - wstępnie sformatowany Znak"/>
    <w:basedOn w:val="Domylnaczcionkaakapitu"/>
    <w:uiPriority w:val="99"/>
    <w:qFormat/>
    <w:rsid w:val="00330341"/>
    <w:rPr>
      <w:rFonts w:ascii="Courier New" w:eastAsia="Times New Roman" w:hAnsi="Courier New" w:cs="Courier New"/>
      <w:sz w:val="20"/>
      <w:szCs w:val="20"/>
      <w:lang w:eastAsia="pl-PL"/>
    </w:rPr>
  </w:style>
  <w:style w:type="character" w:customStyle="1" w:styleId="multiline">
    <w:name w:val="multiline"/>
    <w:basedOn w:val="Domylnaczcionkaakapitu"/>
    <w:uiPriority w:val="99"/>
    <w:qFormat/>
    <w:rsid w:val="00330341"/>
  </w:style>
  <w:style w:type="character" w:customStyle="1" w:styleId="Nierozpoznanawzmianka2">
    <w:name w:val="Nierozpoznana wzmianka2"/>
    <w:basedOn w:val="Domylnaczcionkaakapitu"/>
    <w:uiPriority w:val="99"/>
    <w:semiHidden/>
    <w:unhideWhenUsed/>
    <w:qFormat/>
    <w:rsid w:val="00C9572C"/>
    <w:rPr>
      <w:color w:val="605E5C"/>
      <w:shd w:val="clear" w:color="auto" w:fill="E1DFDD"/>
    </w:rPr>
  </w:style>
  <w:style w:type="character" w:customStyle="1" w:styleId="UnresolvedMention1">
    <w:name w:val="Unresolved Mention1"/>
    <w:basedOn w:val="Domylnaczcionkaakapitu"/>
    <w:uiPriority w:val="99"/>
    <w:semiHidden/>
    <w:unhideWhenUsed/>
    <w:qFormat/>
    <w:rsid w:val="00844160"/>
    <w:rPr>
      <w:color w:val="605E5C"/>
      <w:shd w:val="clear" w:color="auto" w:fill="E1DFDD"/>
    </w:rPr>
  </w:style>
  <w:style w:type="character" w:customStyle="1" w:styleId="None">
    <w:name w:val="None"/>
    <w:qFormat/>
    <w:rsid w:val="00E02D66"/>
  </w:style>
  <w:style w:type="paragraph" w:customStyle="1" w:styleId="Nagwek10">
    <w:name w:val="Nagłówek1"/>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NormalnyWeb">
    <w:name w:val="Normal (Web)"/>
    <w:basedOn w:val="Normalny"/>
    <w:uiPriority w:val="99"/>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paragraph" w:styleId="HTML-wstpniesformatowany">
    <w:name w:val="HTML Preformatted"/>
    <w:basedOn w:val="Normalny"/>
    <w:uiPriority w:val="99"/>
    <w:qFormat/>
    <w:rsid w:val="0033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table" w:styleId="Tabela-Siatka">
    <w:name w:val="Table Grid"/>
    <w:basedOn w:val="Standardowy"/>
    <w:uiPriority w:val="59"/>
    <w:rsid w:val="004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9326A"/>
    <w:rPr>
      <w:color w:val="0000FF"/>
      <w:u w:val="single"/>
    </w:rPr>
  </w:style>
  <w:style w:type="character" w:customStyle="1" w:styleId="InternetLink">
    <w:name w:val="Internet Link"/>
    <w:basedOn w:val="Domylnaczcionkaakapitu"/>
    <w:uiPriority w:val="99"/>
    <w:unhideWhenUsed/>
    <w:rsid w:val="0079326A"/>
    <w:rPr>
      <w:color w:val="0000FF"/>
      <w:u w:val="single"/>
    </w:rPr>
  </w:style>
  <w:style w:type="character" w:customStyle="1" w:styleId="Nierozpoznanawzmianka3">
    <w:name w:val="Nierozpoznana wzmianka3"/>
    <w:basedOn w:val="Domylnaczcionkaakapitu"/>
    <w:uiPriority w:val="99"/>
    <w:semiHidden/>
    <w:unhideWhenUsed/>
    <w:rsid w:val="00BF4255"/>
    <w:rPr>
      <w:color w:val="605E5C"/>
      <w:shd w:val="clear" w:color="auto" w:fill="E1DFDD"/>
    </w:rPr>
  </w:style>
  <w:style w:type="paragraph" w:styleId="Bezodstpw">
    <w:name w:val="No Spacing"/>
    <w:uiPriority w:val="1"/>
    <w:qFormat/>
    <w:rsid w:val="00BF4255"/>
    <w:pPr>
      <w:suppressAutoHyphens w:val="0"/>
    </w:pPr>
    <w:rPr>
      <w:sz w:val="24"/>
      <w:szCs w:val="24"/>
    </w:rPr>
  </w:style>
  <w:style w:type="paragraph" w:styleId="Nagwek">
    <w:name w:val="header"/>
    <w:basedOn w:val="Normalny"/>
    <w:link w:val="NagwekZnak"/>
    <w:uiPriority w:val="99"/>
    <w:unhideWhenUsed/>
    <w:rsid w:val="00251EC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51ECF"/>
  </w:style>
  <w:style w:type="paragraph" w:styleId="Stopka">
    <w:name w:val="footer"/>
    <w:basedOn w:val="Normalny"/>
    <w:link w:val="StopkaZnak"/>
    <w:uiPriority w:val="99"/>
    <w:unhideWhenUsed/>
    <w:rsid w:val="00251EC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51ECF"/>
  </w:style>
  <w:style w:type="paragraph" w:styleId="Poprawka">
    <w:name w:val="Revision"/>
    <w:hidden/>
    <w:uiPriority w:val="99"/>
    <w:semiHidden/>
    <w:rsid w:val="009506AF"/>
    <w:pPr>
      <w:suppressAutoHyphens w:val="0"/>
    </w:pPr>
  </w:style>
  <w:style w:type="character" w:styleId="Nierozpoznanawzmianka">
    <w:name w:val="Unresolved Mention"/>
    <w:basedOn w:val="Domylnaczcionkaakapitu"/>
    <w:uiPriority w:val="99"/>
    <w:semiHidden/>
    <w:unhideWhenUsed/>
    <w:rsid w:val="007E7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2806">
      <w:bodyDiv w:val="1"/>
      <w:marLeft w:val="0"/>
      <w:marRight w:val="0"/>
      <w:marTop w:val="0"/>
      <w:marBottom w:val="0"/>
      <w:divBdr>
        <w:top w:val="none" w:sz="0" w:space="0" w:color="auto"/>
        <w:left w:val="none" w:sz="0" w:space="0" w:color="auto"/>
        <w:bottom w:val="none" w:sz="0" w:space="0" w:color="auto"/>
        <w:right w:val="none" w:sz="0" w:space="0" w:color="auto"/>
      </w:divBdr>
    </w:div>
    <w:div w:id="1657416236">
      <w:bodyDiv w:val="1"/>
      <w:marLeft w:val="0"/>
      <w:marRight w:val="0"/>
      <w:marTop w:val="0"/>
      <w:marBottom w:val="0"/>
      <w:divBdr>
        <w:top w:val="none" w:sz="0" w:space="0" w:color="auto"/>
        <w:left w:val="none" w:sz="0" w:space="0" w:color="auto"/>
        <w:bottom w:val="none" w:sz="0" w:space="0" w:color="auto"/>
        <w:right w:val="none" w:sz="0" w:space="0" w:color="auto"/>
      </w:divBdr>
    </w:div>
    <w:div w:id="179209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UFWpY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stem.erecruiter.pl/FormTemplates/RecruitmentForm.aspx?WebID=89854df715824c4289bf9e10ed1a1876"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honorata@iimcb.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ClMqL" TargetMode="External"/><Relationship Id="rId5" Type="http://schemas.openxmlformats.org/officeDocument/2006/relationships/webSettings" Target="webSettings.xml"/><Relationship Id="rId15" Type="http://schemas.openxmlformats.org/officeDocument/2006/relationships/hyperlink" Target="mailto:mbochtler@iimcb.gov.pl" TargetMode="External"/><Relationship Id="rId10" Type="http://schemas.openxmlformats.org/officeDocument/2006/relationships/hyperlink" Target="https://shorturl.at/f2Cp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orturl.at/3inoD" TargetMode="External"/><Relationship Id="rId14" Type="http://schemas.openxmlformats.org/officeDocument/2006/relationships/hyperlink" Target="https://shorturl.at/u2mw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02B6-CEEA-42DB-AEA6-2807B069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910</Words>
  <Characters>5464</Characters>
  <Application>Microsoft Office Word</Application>
  <DocSecurity>0</DocSecurity>
  <Lines>45</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dc:description/>
  <cp:lastModifiedBy>Aleksandra Janicka</cp:lastModifiedBy>
  <cp:revision>6</cp:revision>
  <cp:lastPrinted>2020-11-30T11:08:00Z</cp:lastPrinted>
  <dcterms:created xsi:type="dcterms:W3CDTF">2025-03-24T12:40:00Z</dcterms:created>
  <dcterms:modified xsi:type="dcterms:W3CDTF">2025-08-26T07:16:00Z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