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3ADB0" w14:textId="77777777" w:rsidR="00405099" w:rsidRDefault="0062116E" w:rsidP="00405099">
      <w:pPr>
        <w:spacing w:after="0" w:line="240" w:lineRule="auto"/>
        <w:jc w:val="center"/>
        <w:rPr>
          <w:rFonts w:asciiTheme="minorHAnsi" w:hAnsiTheme="minorHAnsi" w:cstheme="minorHAnsi"/>
          <w:lang w:val="en-GB"/>
        </w:rPr>
      </w:pPr>
      <w:r w:rsidRPr="003701ED">
        <w:rPr>
          <w:rFonts w:asciiTheme="minorHAnsi" w:hAnsiTheme="minorHAnsi" w:cstheme="minorHAnsi"/>
        </w:rPr>
        <w:fldChar w:fldCharType="begin"/>
      </w:r>
      <w:r w:rsidRPr="003701ED">
        <w:rPr>
          <w:rFonts w:asciiTheme="minorHAnsi" w:hAnsiTheme="minorHAnsi" w:cstheme="minorHAnsi"/>
          <w:lang w:val="en-GB"/>
        </w:rPr>
        <w:instrText xml:space="preserve"> INCLUDEPICTURE "https://www.umg.edu.pl/sites/default/files/styles/thumbnail/public/ilustracje/hr_01_0.jpg?itok=qxI6bYgI" \* MERGEFORMATINET </w:instrText>
      </w:r>
      <w:r w:rsidRPr="003701ED">
        <w:rPr>
          <w:rFonts w:asciiTheme="minorHAnsi" w:hAnsiTheme="minorHAnsi" w:cstheme="minorHAnsi"/>
        </w:rPr>
        <w:fldChar w:fldCharType="separate"/>
      </w:r>
      <w:r w:rsidR="000A4155" w:rsidRPr="003701ED">
        <w:rPr>
          <w:rFonts w:asciiTheme="minorHAnsi" w:hAnsiTheme="minorHAnsi" w:cstheme="minorHAnsi"/>
          <w:noProof/>
          <w:lang w:eastAsia="pl-PL"/>
        </w:rPr>
        <w:drawing>
          <wp:inline distT="0" distB="0" distL="0" distR="0" wp14:anchorId="2611882A" wp14:editId="1D606773">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3701ED">
        <w:rPr>
          <w:rFonts w:asciiTheme="minorHAnsi" w:hAnsiTheme="minorHAnsi" w:cstheme="minorHAnsi"/>
        </w:rPr>
        <w:fldChar w:fldCharType="end"/>
      </w:r>
      <w:r w:rsidR="00866B8B" w:rsidRPr="003701ED">
        <w:rPr>
          <w:rFonts w:asciiTheme="minorHAnsi" w:hAnsiTheme="minorHAnsi" w:cstheme="minorHAnsi"/>
        </w:rPr>
        <w:fldChar w:fldCharType="begin"/>
      </w:r>
      <w:r w:rsidR="00522E61" w:rsidRPr="003701ED">
        <w:rPr>
          <w:rFonts w:asciiTheme="minorHAnsi" w:hAnsiTheme="minorHAnsi" w:cstheme="minorHAnsi"/>
          <w:lang w:val="en-GB"/>
        </w:rPr>
        <w:instrText xml:space="preserve"> INCLUDEPICTURE "C:\\var\\folders\\fj\\3p2n2601331fpdt_jyzcf3tw0000gp\\T\\com.microsoft.Word\\WebArchiveCopyPasteTempFiles\\wcdxf1ajjATOAAAAABJRU5ErkJggg==" \* MERGEFORMAT </w:instrText>
      </w:r>
      <w:r w:rsidR="00866B8B" w:rsidRPr="003701ED">
        <w:rPr>
          <w:rFonts w:asciiTheme="minorHAnsi" w:hAnsiTheme="minorHAnsi" w:cstheme="minorHAnsi"/>
        </w:rPr>
        <w:fldChar w:fldCharType="separate"/>
      </w:r>
      <w:r w:rsidR="000A4155" w:rsidRPr="003701ED">
        <w:rPr>
          <w:rFonts w:asciiTheme="minorHAnsi" w:hAnsiTheme="minorHAnsi" w:cstheme="minorHAnsi"/>
          <w:noProof/>
          <w:lang w:eastAsia="pl-PL"/>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3701ED">
        <w:rPr>
          <w:rFonts w:asciiTheme="minorHAnsi" w:hAnsiTheme="minorHAnsi" w:cstheme="minorHAnsi"/>
        </w:rPr>
        <w:fldChar w:fldCharType="end"/>
      </w:r>
      <w:r w:rsidR="00866B8B" w:rsidRPr="003701ED">
        <w:rPr>
          <w:rFonts w:asciiTheme="minorHAnsi" w:hAnsiTheme="minorHAnsi" w:cstheme="minorHAnsi"/>
          <w:lang w:val="en-GB"/>
        </w:rPr>
        <w:t xml:space="preserve"> </w:t>
      </w:r>
    </w:p>
    <w:p w14:paraId="1BE80FE7" w14:textId="06785C25" w:rsidR="00AE2D22" w:rsidRPr="003701ED" w:rsidRDefault="00866B8B" w:rsidP="00405099">
      <w:pPr>
        <w:spacing w:after="0" w:line="240" w:lineRule="auto"/>
        <w:jc w:val="center"/>
        <w:rPr>
          <w:rFonts w:asciiTheme="minorHAnsi" w:hAnsiTheme="minorHAnsi" w:cstheme="minorHAnsi"/>
          <w:lang w:val="en-GB"/>
        </w:rPr>
      </w:pPr>
      <w:r w:rsidRPr="003701ED">
        <w:rPr>
          <w:rFonts w:asciiTheme="minorHAnsi" w:hAnsiTheme="minorHAnsi" w:cstheme="minorHAnsi"/>
        </w:rPr>
        <w:fldChar w:fldCharType="begin"/>
      </w:r>
      <w:r w:rsidR="00522E61" w:rsidRPr="003701ED">
        <w:rPr>
          <w:rFonts w:asciiTheme="minorHAnsi" w:hAnsiTheme="minorHAnsi" w:cstheme="minorHAnsi"/>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Pr="003701ED">
        <w:rPr>
          <w:rFonts w:asciiTheme="minorHAnsi" w:hAnsiTheme="minorHAnsi" w:cstheme="minorHAnsi"/>
        </w:rPr>
        <w:fldChar w:fldCharType="end"/>
      </w:r>
    </w:p>
    <w:p w14:paraId="49C26694" w14:textId="623E7205" w:rsidR="00A543A2" w:rsidRPr="003701ED" w:rsidRDefault="001E1BCE" w:rsidP="00405099">
      <w:pPr>
        <w:spacing w:after="0" w:line="240" w:lineRule="auto"/>
        <w:jc w:val="center"/>
        <w:rPr>
          <w:rFonts w:asciiTheme="minorHAnsi" w:hAnsiTheme="minorHAnsi" w:cstheme="minorHAnsi"/>
          <w:b/>
          <w:bCs/>
          <w:lang w:val="en-US"/>
        </w:rPr>
      </w:pPr>
      <w:r w:rsidRPr="003701ED">
        <w:rPr>
          <w:rFonts w:asciiTheme="minorHAnsi" w:hAnsiTheme="minorHAnsi" w:cstheme="minorHAnsi"/>
          <w:b/>
          <w:bCs/>
          <w:lang w:val="en-GB"/>
        </w:rPr>
        <w:t xml:space="preserve">Postdoctoral Researcher </w:t>
      </w:r>
      <w:r w:rsidR="000F6A9D" w:rsidRPr="003701ED">
        <w:rPr>
          <w:rFonts w:asciiTheme="minorHAnsi" w:hAnsiTheme="minorHAnsi" w:cstheme="minorHAnsi"/>
          <w:b/>
          <w:bCs/>
          <w:lang w:val="en-GB"/>
        </w:rPr>
        <w:t>position</w:t>
      </w:r>
      <w:r w:rsidR="008C4EB4" w:rsidRPr="003701ED">
        <w:rPr>
          <w:rFonts w:asciiTheme="minorHAnsi" w:hAnsiTheme="minorHAnsi" w:cstheme="minorHAnsi"/>
          <w:b/>
          <w:bCs/>
          <w:lang w:val="en-GB"/>
        </w:rPr>
        <w:t xml:space="preserve"> (role in the</w:t>
      </w:r>
      <w:r w:rsidR="0007622A" w:rsidRPr="003701ED">
        <w:rPr>
          <w:rFonts w:asciiTheme="minorHAnsi" w:hAnsiTheme="minorHAnsi" w:cstheme="minorHAnsi"/>
          <w:b/>
          <w:bCs/>
          <w:lang w:val="en-GB"/>
        </w:rPr>
        <w:t xml:space="preserve"> project Junior Postdoctoral Researcher</w:t>
      </w:r>
      <w:r w:rsidR="008C4EB4" w:rsidRPr="003701ED">
        <w:rPr>
          <w:rFonts w:asciiTheme="minorHAnsi" w:hAnsiTheme="minorHAnsi" w:cstheme="minorHAnsi"/>
          <w:b/>
          <w:bCs/>
          <w:lang w:val="en-GB"/>
        </w:rPr>
        <w:t>)</w:t>
      </w:r>
      <w:r w:rsidR="000F6A9D" w:rsidRPr="003701ED">
        <w:rPr>
          <w:rFonts w:asciiTheme="minorHAnsi" w:hAnsiTheme="minorHAnsi" w:cstheme="minorHAnsi"/>
          <w:b/>
          <w:bCs/>
          <w:lang w:val="en-GB"/>
        </w:rPr>
        <w:t xml:space="preserve"> </w:t>
      </w:r>
      <w:r w:rsidR="00A543A2" w:rsidRPr="003701ED">
        <w:rPr>
          <w:rFonts w:asciiTheme="minorHAnsi" w:hAnsiTheme="minorHAnsi" w:cstheme="minorHAnsi"/>
          <w:lang w:val="en-US"/>
        </w:rPr>
        <w:br/>
      </w:r>
    </w:p>
    <w:p w14:paraId="42EC33EA" w14:textId="3B0A34A8" w:rsidR="00A543A2" w:rsidRPr="003701ED" w:rsidRDefault="167040D7" w:rsidP="00415B2E">
      <w:pPr>
        <w:spacing w:after="0" w:line="240" w:lineRule="auto"/>
        <w:jc w:val="both"/>
        <w:rPr>
          <w:rFonts w:asciiTheme="minorHAnsi" w:hAnsiTheme="minorHAnsi" w:cstheme="minorHAnsi"/>
          <w:lang w:val="en-US"/>
        </w:rPr>
      </w:pPr>
      <w:r w:rsidRPr="003701ED">
        <w:rPr>
          <w:rFonts w:asciiTheme="minorHAnsi" w:hAnsiTheme="minorHAnsi" w:cstheme="minorHAnsi"/>
          <w:b/>
          <w:bCs/>
          <w:lang w:val="en-US"/>
        </w:rPr>
        <w:t>Recruitment for the project “RNA and Cell Biology Platform for Research and Innovation in Medicine (RACE-PRIME)”</w:t>
      </w:r>
      <w:r w:rsidRPr="003701ED">
        <w:rPr>
          <w:rFonts w:asciiTheme="minorHAnsi" w:hAnsiTheme="minorHAnsi" w:cstheme="minorHAnsi"/>
          <w:lang w:val="en-US"/>
        </w:rPr>
        <w:t xml:space="preserve"> (grant agreement no. FENG.02.01-IP.05-T003/23) implemented within the framework of the International Research Agendas funded by the European Funds for Smart Economy programme, </w:t>
      </w:r>
      <w:r w:rsidRPr="003701ED">
        <w:rPr>
          <w:rFonts w:asciiTheme="minorHAnsi" w:hAnsiTheme="minorHAnsi" w:cstheme="minorHAnsi"/>
          <w:b/>
          <w:bCs/>
          <w:lang w:val="en-US"/>
        </w:rPr>
        <w:t>for the position of Junior Postdoctoral Researcher</w:t>
      </w:r>
      <w:r w:rsidRPr="003701ED">
        <w:rPr>
          <w:rFonts w:asciiTheme="minorHAnsi" w:hAnsiTheme="minorHAnsi" w:cstheme="minorHAnsi"/>
          <w:lang w:val="en-US"/>
        </w:rPr>
        <w:t xml:space="preserve"> to carry out research work in the </w:t>
      </w:r>
      <w:r w:rsidR="009B3A01" w:rsidRPr="003701ED">
        <w:rPr>
          <w:rFonts w:asciiTheme="minorHAnsi" w:hAnsiTheme="minorHAnsi" w:cstheme="minorHAnsi"/>
          <w:lang w:val="en-US"/>
        </w:rPr>
        <w:t>cell biology</w:t>
      </w:r>
      <w:r w:rsidRPr="003701ED">
        <w:rPr>
          <w:rFonts w:asciiTheme="minorHAnsi" w:hAnsiTheme="minorHAnsi" w:cstheme="minorHAnsi"/>
          <w:lang w:val="en-US"/>
        </w:rPr>
        <w:t xml:space="preserve"> area under the direction of </w:t>
      </w:r>
      <w:r w:rsidR="00314587" w:rsidRPr="003701ED">
        <w:rPr>
          <w:rFonts w:asciiTheme="minorHAnsi" w:hAnsiTheme="minorHAnsi" w:cstheme="minorHAnsi"/>
          <w:lang w:val="en-US"/>
        </w:rPr>
        <w:t>Prof. Marta Miączyńska, head of the Laboratory of Cell Biology</w:t>
      </w:r>
      <w:r w:rsidR="00A55046" w:rsidRPr="003701ED">
        <w:rPr>
          <w:rFonts w:asciiTheme="minorHAnsi" w:hAnsiTheme="minorHAnsi" w:cstheme="minorHAnsi"/>
          <w:lang w:val="en-US"/>
        </w:rPr>
        <w:t xml:space="preserve"> </w:t>
      </w:r>
      <w:r w:rsidR="008D2C02" w:rsidRPr="003701ED">
        <w:rPr>
          <w:rFonts w:asciiTheme="minorHAnsi" w:hAnsiTheme="minorHAnsi" w:cstheme="minorHAnsi"/>
          <w:lang w:val="en-US"/>
        </w:rPr>
        <w:br/>
      </w:r>
      <w:r w:rsidR="00A55046" w:rsidRPr="003701ED">
        <w:rPr>
          <w:rFonts w:asciiTheme="minorHAnsi" w:hAnsiTheme="minorHAnsi" w:cstheme="minorHAnsi"/>
          <w:noProof/>
          <w:lang w:val="en-GB"/>
        </w:rPr>
        <w:t>at the International Institute of Molecular and Cell Biology in Warsaw (</w:t>
      </w:r>
      <w:hyperlink r:id="rId7">
        <w:r w:rsidR="00A55046" w:rsidRPr="003701ED">
          <w:rPr>
            <w:rStyle w:val="Hipercze"/>
            <w:rFonts w:asciiTheme="minorHAnsi" w:hAnsiTheme="minorHAnsi" w:cstheme="minorHAnsi"/>
            <w:noProof/>
            <w:lang w:val="en-GB"/>
          </w:rPr>
          <w:t>IIMCB</w:t>
        </w:r>
      </w:hyperlink>
      <w:r w:rsidR="00A55046" w:rsidRPr="003701ED">
        <w:rPr>
          <w:rFonts w:asciiTheme="minorHAnsi" w:hAnsiTheme="minorHAnsi" w:cstheme="minorHAnsi"/>
          <w:noProof/>
          <w:lang w:val="en-GB"/>
        </w:rPr>
        <w:t>)</w:t>
      </w:r>
      <w:r w:rsidR="00A55046" w:rsidRPr="003701ED">
        <w:rPr>
          <w:rFonts w:asciiTheme="minorHAnsi" w:hAnsiTheme="minorHAnsi" w:cstheme="minorHAnsi"/>
          <w:lang w:val="en-US"/>
        </w:rPr>
        <w:t>,</w:t>
      </w:r>
      <w:r w:rsidR="00314587" w:rsidRPr="003701ED">
        <w:rPr>
          <w:rFonts w:asciiTheme="minorHAnsi" w:hAnsiTheme="minorHAnsi" w:cstheme="minorHAnsi"/>
          <w:b/>
          <w:bCs/>
          <w:lang w:val="en-US"/>
        </w:rPr>
        <w:t xml:space="preserve"> </w:t>
      </w:r>
      <w:r w:rsidRPr="003701ED">
        <w:rPr>
          <w:rFonts w:asciiTheme="minorHAnsi" w:hAnsiTheme="minorHAnsi" w:cstheme="minorHAnsi"/>
          <w:b/>
          <w:bCs/>
          <w:lang w:val="en-US"/>
        </w:rPr>
        <w:t xml:space="preserve">in collaboration </w:t>
      </w:r>
      <w:r w:rsidR="008D2C02" w:rsidRPr="003701ED">
        <w:rPr>
          <w:rFonts w:asciiTheme="minorHAnsi" w:hAnsiTheme="minorHAnsi" w:cstheme="minorHAnsi"/>
          <w:b/>
          <w:bCs/>
          <w:lang w:val="en-US"/>
        </w:rPr>
        <w:br/>
      </w:r>
      <w:r w:rsidRPr="003701ED">
        <w:rPr>
          <w:rFonts w:asciiTheme="minorHAnsi" w:hAnsiTheme="minorHAnsi" w:cstheme="minorHAnsi"/>
          <w:b/>
          <w:bCs/>
          <w:lang w:val="en-US"/>
        </w:rPr>
        <w:t xml:space="preserve">with </w:t>
      </w:r>
      <w:r w:rsidR="00405099">
        <w:rPr>
          <w:rFonts w:asciiTheme="minorHAnsi" w:hAnsiTheme="minorHAnsi" w:cstheme="minorHAnsi"/>
          <w:b/>
          <w:bCs/>
          <w:lang w:val="en-US"/>
        </w:rPr>
        <w:t xml:space="preserve">Prof. </w:t>
      </w:r>
      <w:r w:rsidR="003701ED" w:rsidRPr="003701ED">
        <w:rPr>
          <w:rFonts w:asciiTheme="minorHAnsi" w:hAnsiTheme="minorHAnsi" w:cstheme="minorHAnsi"/>
          <w:b/>
          <w:bCs/>
          <w:lang w:val="en-US"/>
        </w:rPr>
        <w:t>Wojciech Pokrzywa</w:t>
      </w:r>
      <w:r w:rsidRPr="003701ED">
        <w:rPr>
          <w:rFonts w:asciiTheme="minorHAnsi" w:hAnsiTheme="minorHAnsi" w:cstheme="minorHAnsi"/>
          <w:b/>
          <w:bCs/>
          <w:lang w:val="en-US"/>
        </w:rPr>
        <w:t xml:space="preserve"> (Laboratory of </w:t>
      </w:r>
      <w:r w:rsidR="003701ED" w:rsidRPr="003701ED">
        <w:rPr>
          <w:rFonts w:asciiTheme="minorHAnsi" w:hAnsiTheme="minorHAnsi" w:cstheme="minorHAnsi"/>
          <w:b/>
          <w:bCs/>
          <w:lang w:val="en-US"/>
        </w:rPr>
        <w:t>Protein Metabolism</w:t>
      </w:r>
      <w:r w:rsidRPr="003701ED">
        <w:rPr>
          <w:rFonts w:asciiTheme="minorHAnsi" w:hAnsiTheme="minorHAnsi" w:cstheme="minorHAnsi"/>
          <w:b/>
          <w:bCs/>
          <w:lang w:val="en-US"/>
        </w:rPr>
        <w:t>).</w:t>
      </w:r>
    </w:p>
    <w:p w14:paraId="48EBF3D2" w14:textId="77777777" w:rsidR="00C07408" w:rsidRPr="003701ED" w:rsidRDefault="00C07408" w:rsidP="00415B2E">
      <w:pPr>
        <w:spacing w:after="0" w:line="240" w:lineRule="auto"/>
        <w:jc w:val="both"/>
        <w:rPr>
          <w:rFonts w:asciiTheme="minorHAnsi" w:hAnsiTheme="minorHAnsi" w:cstheme="minorHAnsi"/>
          <w:lang w:val="en-US"/>
        </w:rPr>
      </w:pPr>
    </w:p>
    <w:p w14:paraId="14594BE2" w14:textId="285B12C6" w:rsidR="008966EF" w:rsidRPr="003701ED" w:rsidRDefault="005C7544" w:rsidP="00415B2E">
      <w:pPr>
        <w:spacing w:after="0" w:line="240" w:lineRule="auto"/>
        <w:jc w:val="both"/>
        <w:rPr>
          <w:rFonts w:asciiTheme="minorHAnsi" w:hAnsiTheme="minorHAnsi" w:cstheme="minorHAnsi"/>
          <w:lang w:val="en-US"/>
        </w:rPr>
      </w:pPr>
      <w:r w:rsidRPr="003701ED">
        <w:rPr>
          <w:rFonts w:asciiTheme="minorHAnsi" w:hAnsiTheme="minorHAnsi" w:cstheme="minorHAnsi"/>
          <w:lang w:val="en-US"/>
        </w:rPr>
        <w:t xml:space="preserve">The main objective of RACE-PRIME is to transform the IIMCB into a world-class center of excellence in RNA and cell biology. </w:t>
      </w:r>
      <w:r w:rsidR="1BA1157C" w:rsidRPr="003701ED">
        <w:rPr>
          <w:rFonts w:asciiTheme="minorHAnsi" w:hAnsiTheme="minorHAnsi" w:cstheme="minorHAnsi"/>
          <w:lang w:val="en-US"/>
        </w:rPr>
        <w:t xml:space="preserve">The premise of RACE-PRIME is the translational use of the results of basic research, e.g. to develop the premise of new therapies, diagnostic methods, discover new therapeutic </w:t>
      </w:r>
      <w:r w:rsidR="67551584" w:rsidRPr="003701ED">
        <w:rPr>
          <w:rFonts w:asciiTheme="minorHAnsi" w:hAnsiTheme="minorHAnsi" w:cstheme="minorHAnsi"/>
          <w:lang w:val="en-US"/>
        </w:rPr>
        <w:t xml:space="preserve">objectives </w:t>
      </w:r>
      <w:r w:rsidR="1BA1157C" w:rsidRPr="003701ED">
        <w:rPr>
          <w:rFonts w:asciiTheme="minorHAnsi" w:hAnsiTheme="minorHAnsi" w:cstheme="minorHAnsi"/>
          <w:lang w:val="en-US"/>
        </w:rPr>
        <w:t xml:space="preserve">or to identify molecules with desirable properties so that they can be developed into </w:t>
      </w:r>
      <w:r w:rsidR="6717AA91" w:rsidRPr="003701ED">
        <w:rPr>
          <w:rFonts w:asciiTheme="minorHAnsi" w:hAnsiTheme="minorHAnsi" w:cstheme="minorHAnsi"/>
          <w:lang w:val="en-US"/>
        </w:rPr>
        <w:t>medications</w:t>
      </w:r>
      <w:r w:rsidR="1BA1157C" w:rsidRPr="003701ED">
        <w:rPr>
          <w:rFonts w:asciiTheme="minorHAnsi" w:hAnsiTheme="minorHAnsi" w:cstheme="minorHAnsi"/>
          <w:lang w:val="en-US"/>
        </w:rPr>
        <w:t>.</w:t>
      </w:r>
    </w:p>
    <w:p w14:paraId="078879BF" w14:textId="77777777" w:rsidR="0007622A" w:rsidRPr="003701ED" w:rsidRDefault="0007622A" w:rsidP="00415B2E">
      <w:pPr>
        <w:spacing w:after="0" w:line="240" w:lineRule="auto"/>
        <w:jc w:val="both"/>
        <w:rPr>
          <w:rFonts w:asciiTheme="minorHAnsi" w:hAnsiTheme="minorHAnsi" w:cstheme="minorHAnsi"/>
          <w:lang w:val="en-US"/>
        </w:rPr>
      </w:pPr>
    </w:p>
    <w:p w14:paraId="7481FFCD" w14:textId="77777777" w:rsidR="003701ED" w:rsidRDefault="003701ED" w:rsidP="00415B2E">
      <w:pPr>
        <w:pStyle w:val="p1"/>
        <w:spacing w:before="0" w:beforeAutospacing="0" w:after="0" w:afterAutospacing="0"/>
        <w:jc w:val="both"/>
        <w:rPr>
          <w:rFonts w:asciiTheme="minorHAnsi" w:hAnsiTheme="minorHAnsi" w:cstheme="minorHAnsi"/>
          <w:b/>
          <w:bCs/>
          <w:sz w:val="22"/>
          <w:szCs w:val="22"/>
          <w:lang w:val="en-GB"/>
        </w:rPr>
      </w:pPr>
      <w:r w:rsidRPr="003701ED">
        <w:rPr>
          <w:rFonts w:asciiTheme="minorHAnsi" w:hAnsiTheme="minorHAnsi" w:cstheme="minorHAnsi"/>
          <w:b/>
          <w:bCs/>
          <w:sz w:val="22"/>
          <w:szCs w:val="22"/>
          <w:lang w:val="en-GB"/>
        </w:rPr>
        <w:t>Description of the project area:</w:t>
      </w:r>
    </w:p>
    <w:p w14:paraId="0E146EEA" w14:textId="77777777" w:rsidR="00405099" w:rsidRPr="003701ED" w:rsidRDefault="00405099" w:rsidP="00415B2E">
      <w:pPr>
        <w:pStyle w:val="p1"/>
        <w:spacing w:before="0" w:beforeAutospacing="0" w:after="0" w:afterAutospacing="0"/>
        <w:jc w:val="both"/>
        <w:rPr>
          <w:rFonts w:asciiTheme="minorHAnsi" w:hAnsiTheme="minorHAnsi" w:cstheme="minorHAnsi"/>
          <w:sz w:val="22"/>
          <w:szCs w:val="22"/>
          <w:lang w:val="en-GB"/>
        </w:rPr>
      </w:pPr>
    </w:p>
    <w:p w14:paraId="3A3F5FCC" w14:textId="77777777" w:rsidR="003701ED" w:rsidRPr="00415B2E" w:rsidRDefault="003701ED" w:rsidP="00415B2E">
      <w:pPr>
        <w:pStyle w:val="p2"/>
        <w:spacing w:before="0" w:beforeAutospacing="0" w:after="0" w:afterAutospacing="0"/>
        <w:jc w:val="both"/>
        <w:rPr>
          <w:rFonts w:asciiTheme="minorHAnsi" w:hAnsiTheme="minorHAnsi" w:cstheme="minorHAnsi"/>
          <w:sz w:val="22"/>
          <w:szCs w:val="22"/>
          <w:lang w:val="en-GB"/>
        </w:rPr>
      </w:pPr>
      <w:r w:rsidRPr="003701ED">
        <w:rPr>
          <w:rFonts w:asciiTheme="minorHAnsi" w:hAnsiTheme="minorHAnsi" w:cstheme="minorHAnsi"/>
          <w:sz w:val="22"/>
          <w:szCs w:val="22"/>
          <w:lang w:val="en-GB"/>
        </w:rPr>
        <w:t xml:space="preserve">We are seeking a researcher to investigate protein turnover and dysfunction of the ubiquitin-proteasome system (UPS) in selected rare human diseases. </w:t>
      </w:r>
      <w:r w:rsidRPr="00415B2E">
        <w:rPr>
          <w:rFonts w:asciiTheme="minorHAnsi" w:hAnsiTheme="minorHAnsi" w:cstheme="minorHAnsi"/>
          <w:sz w:val="22"/>
          <w:szCs w:val="22"/>
          <w:lang w:val="en-GB"/>
        </w:rPr>
        <w:t xml:space="preserve">The project focuses on modeling pathological processes related to disturbed proteostasis using </w:t>
      </w:r>
      <w:r w:rsidRPr="00415B2E">
        <w:rPr>
          <w:rFonts w:asciiTheme="minorHAnsi" w:hAnsiTheme="minorHAnsi" w:cstheme="minorHAnsi"/>
          <w:i/>
          <w:iCs/>
          <w:sz w:val="22"/>
          <w:szCs w:val="22"/>
          <w:lang w:val="en-GB"/>
        </w:rPr>
        <w:t>Caenorhabditis elegans</w:t>
      </w:r>
      <w:r w:rsidRPr="00415B2E">
        <w:rPr>
          <w:rFonts w:asciiTheme="minorHAnsi" w:hAnsiTheme="minorHAnsi" w:cstheme="minorHAnsi"/>
          <w:sz w:val="22"/>
          <w:szCs w:val="22"/>
          <w:lang w:val="en-GB"/>
        </w:rPr>
        <w:t>, patient-derived cell lines, and mammalian cellular systems. In addition to dissecting disease mechanisms at the molecular and cellular level, the research includes drug repurposing approaches and phenotypic screening to identify compounds that can restore proteostasis. The overall aim is to uncover novel therapeutic strategies by studying the dynamics of protein degradation, stress responses, and inter-tissue signaling in genetically tractable models.</w:t>
      </w:r>
    </w:p>
    <w:p w14:paraId="2C4AE668" w14:textId="77777777" w:rsidR="003701ED" w:rsidRPr="00415B2E" w:rsidRDefault="003701ED" w:rsidP="00415B2E">
      <w:pPr>
        <w:pStyle w:val="p3"/>
        <w:spacing w:before="0" w:beforeAutospacing="0" w:after="0" w:afterAutospacing="0"/>
        <w:jc w:val="both"/>
        <w:rPr>
          <w:rFonts w:asciiTheme="minorHAnsi" w:hAnsiTheme="minorHAnsi" w:cstheme="minorHAnsi"/>
          <w:sz w:val="22"/>
          <w:szCs w:val="22"/>
          <w:lang w:val="en-GB"/>
        </w:rPr>
      </w:pPr>
    </w:p>
    <w:p w14:paraId="507600B1" w14:textId="77777777" w:rsidR="003701ED" w:rsidRDefault="003701ED" w:rsidP="00415B2E">
      <w:pPr>
        <w:pStyle w:val="p1"/>
        <w:spacing w:before="0" w:beforeAutospacing="0" w:after="0" w:afterAutospacing="0"/>
        <w:jc w:val="both"/>
        <w:rPr>
          <w:rFonts w:asciiTheme="minorHAnsi" w:hAnsiTheme="minorHAnsi" w:cstheme="minorHAnsi"/>
          <w:b/>
          <w:bCs/>
          <w:sz w:val="22"/>
          <w:szCs w:val="22"/>
          <w:lang w:val="en-GB"/>
        </w:rPr>
      </w:pPr>
      <w:r w:rsidRPr="00415B2E">
        <w:rPr>
          <w:rFonts w:asciiTheme="minorHAnsi" w:hAnsiTheme="minorHAnsi" w:cstheme="minorHAnsi"/>
          <w:b/>
          <w:bCs/>
          <w:sz w:val="22"/>
          <w:szCs w:val="22"/>
          <w:lang w:val="en-GB"/>
        </w:rPr>
        <w:t>Job description:</w:t>
      </w:r>
    </w:p>
    <w:p w14:paraId="4AA68635" w14:textId="77777777" w:rsidR="00405099" w:rsidRPr="00415B2E" w:rsidRDefault="00405099" w:rsidP="00415B2E">
      <w:pPr>
        <w:pStyle w:val="p1"/>
        <w:spacing w:before="0" w:beforeAutospacing="0" w:after="0" w:afterAutospacing="0"/>
        <w:jc w:val="both"/>
        <w:rPr>
          <w:rFonts w:asciiTheme="minorHAnsi" w:hAnsiTheme="minorHAnsi" w:cstheme="minorHAnsi"/>
          <w:sz w:val="22"/>
          <w:szCs w:val="22"/>
          <w:lang w:val="en-GB"/>
        </w:rPr>
      </w:pPr>
    </w:p>
    <w:p w14:paraId="5A056921" w14:textId="77777777" w:rsidR="003701ED" w:rsidRPr="00415B2E" w:rsidRDefault="003701ED" w:rsidP="00415B2E">
      <w:pPr>
        <w:pStyle w:val="p2"/>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 xml:space="preserve">The Postdoctoral Researcher will be responsible for employing a range of molecular, genetic, and imaging techniques to assess alterations in protein homeostasis and UPS function in disease models. Tasks will include experimental design and execution in </w:t>
      </w:r>
      <w:r w:rsidRPr="00415B2E">
        <w:rPr>
          <w:rFonts w:asciiTheme="minorHAnsi" w:hAnsiTheme="minorHAnsi" w:cstheme="minorHAnsi"/>
          <w:i/>
          <w:iCs/>
          <w:sz w:val="22"/>
          <w:szCs w:val="22"/>
          <w:lang w:val="en-GB"/>
        </w:rPr>
        <w:t>C. elegans</w:t>
      </w:r>
      <w:r w:rsidRPr="00415B2E">
        <w:rPr>
          <w:rFonts w:asciiTheme="minorHAnsi" w:hAnsiTheme="minorHAnsi" w:cstheme="minorHAnsi"/>
          <w:sz w:val="22"/>
          <w:szCs w:val="22"/>
          <w:lang w:val="en-GB"/>
        </w:rPr>
        <w:t>, cell lines, and patient-derived samples, implementation of high-content screening assays, and integration of data from omics analyses.</w:t>
      </w:r>
    </w:p>
    <w:p w14:paraId="1C9F073C" w14:textId="77777777" w:rsidR="003701ED" w:rsidRPr="00415B2E" w:rsidRDefault="003701ED" w:rsidP="00415B2E">
      <w:pPr>
        <w:pStyle w:val="p3"/>
        <w:spacing w:before="0" w:beforeAutospacing="0" w:after="0" w:afterAutospacing="0"/>
        <w:jc w:val="both"/>
        <w:rPr>
          <w:rFonts w:asciiTheme="minorHAnsi" w:hAnsiTheme="minorHAnsi" w:cstheme="minorHAnsi"/>
          <w:sz w:val="22"/>
          <w:szCs w:val="22"/>
          <w:lang w:val="en-GB"/>
        </w:rPr>
      </w:pPr>
    </w:p>
    <w:p w14:paraId="1BE54006" w14:textId="77777777" w:rsidR="003701ED" w:rsidRDefault="003701ED" w:rsidP="00415B2E">
      <w:pPr>
        <w:pStyle w:val="p1"/>
        <w:spacing w:before="0" w:beforeAutospacing="0" w:after="0" w:afterAutospacing="0"/>
        <w:jc w:val="both"/>
        <w:rPr>
          <w:rFonts w:asciiTheme="minorHAnsi" w:hAnsiTheme="minorHAnsi" w:cstheme="minorHAnsi"/>
          <w:b/>
          <w:bCs/>
          <w:sz w:val="22"/>
          <w:szCs w:val="22"/>
        </w:rPr>
      </w:pPr>
      <w:r w:rsidRPr="003701ED">
        <w:rPr>
          <w:rFonts w:asciiTheme="minorHAnsi" w:hAnsiTheme="minorHAnsi" w:cstheme="minorHAnsi"/>
          <w:b/>
          <w:bCs/>
          <w:sz w:val="22"/>
          <w:szCs w:val="22"/>
        </w:rPr>
        <w:t>Requirements for the candidate:</w:t>
      </w:r>
    </w:p>
    <w:p w14:paraId="04578C58" w14:textId="77777777" w:rsidR="00405099" w:rsidRPr="003701ED" w:rsidRDefault="00405099" w:rsidP="00415B2E">
      <w:pPr>
        <w:pStyle w:val="p1"/>
        <w:spacing w:before="0" w:beforeAutospacing="0" w:after="0" w:afterAutospacing="0"/>
        <w:jc w:val="both"/>
        <w:rPr>
          <w:rFonts w:asciiTheme="minorHAnsi" w:hAnsiTheme="minorHAnsi" w:cstheme="minorHAnsi"/>
          <w:sz w:val="22"/>
          <w:szCs w:val="22"/>
        </w:rPr>
      </w:pPr>
    </w:p>
    <w:p w14:paraId="4492170B" w14:textId="11D42817" w:rsidR="00405099" w:rsidRPr="00405099" w:rsidRDefault="00405099" w:rsidP="00415B2E">
      <w:pPr>
        <w:pStyle w:val="p1"/>
        <w:numPr>
          <w:ilvl w:val="0"/>
          <w:numId w:val="19"/>
        </w:numPr>
        <w:spacing w:before="0" w:beforeAutospacing="0" w:after="0" w:afterAutospacing="0"/>
        <w:jc w:val="both"/>
        <w:rPr>
          <w:rFonts w:asciiTheme="minorHAnsi" w:hAnsiTheme="minorHAnsi" w:cstheme="minorHAnsi"/>
          <w:sz w:val="22"/>
          <w:szCs w:val="22"/>
          <w:lang w:val="en-GB"/>
        </w:rPr>
      </w:pPr>
      <w:r w:rsidRPr="00405099">
        <w:rPr>
          <w:rFonts w:asciiTheme="minorHAnsi" w:hAnsiTheme="minorHAnsi" w:cstheme="minorHAnsi"/>
          <w:sz w:val="22"/>
          <w:szCs w:val="22"/>
          <w:lang w:val="en-US"/>
        </w:rPr>
        <w:t xml:space="preserve">Possesses a Ph.D. in biological sciences or related field obtained within the past 5 years; however, the 5-year period is calculated from the year of obtaining the Ph.D., or plans </w:t>
      </w:r>
      <w:r>
        <w:rPr>
          <w:rFonts w:asciiTheme="minorHAnsi" w:hAnsiTheme="minorHAnsi" w:cstheme="minorHAnsi"/>
          <w:sz w:val="22"/>
          <w:szCs w:val="22"/>
          <w:lang w:val="en-US"/>
        </w:rPr>
        <w:br/>
      </w:r>
      <w:r w:rsidRPr="00405099">
        <w:rPr>
          <w:rFonts w:asciiTheme="minorHAnsi" w:hAnsiTheme="minorHAnsi" w:cstheme="minorHAnsi"/>
          <w:sz w:val="22"/>
          <w:szCs w:val="22"/>
          <w:lang w:val="en-US"/>
        </w:rPr>
        <w:t>to defend his/her dissertation prior to the start of employment (planned date is 01.0</w:t>
      </w:r>
      <w:r>
        <w:rPr>
          <w:rFonts w:asciiTheme="minorHAnsi" w:hAnsiTheme="minorHAnsi" w:cstheme="minorHAnsi"/>
          <w:sz w:val="22"/>
          <w:szCs w:val="22"/>
          <w:lang w:val="en-US"/>
        </w:rPr>
        <w:t>7</w:t>
      </w:r>
      <w:r w:rsidRPr="00405099">
        <w:rPr>
          <w:rFonts w:asciiTheme="minorHAnsi" w:hAnsiTheme="minorHAnsi" w:cstheme="minorHAnsi"/>
          <w:sz w:val="22"/>
          <w:szCs w:val="22"/>
          <w:lang w:val="en-US"/>
        </w:rPr>
        <w:t xml:space="preserve">.2025 </w:t>
      </w:r>
      <w:r>
        <w:rPr>
          <w:rFonts w:asciiTheme="minorHAnsi" w:hAnsiTheme="minorHAnsi" w:cstheme="minorHAnsi"/>
          <w:sz w:val="22"/>
          <w:szCs w:val="22"/>
          <w:lang w:val="en-US"/>
        </w:rPr>
        <w:br/>
      </w:r>
      <w:r w:rsidRPr="00405099">
        <w:rPr>
          <w:rFonts w:asciiTheme="minorHAnsi" w:hAnsiTheme="minorHAnsi" w:cstheme="minorHAnsi"/>
          <w:sz w:val="22"/>
          <w:szCs w:val="22"/>
          <w:lang w:val="en-US"/>
        </w:rPr>
        <w:t>or later).</w:t>
      </w:r>
    </w:p>
    <w:p w14:paraId="5A4B3C5E" w14:textId="72FF3B47" w:rsidR="003701ED" w:rsidRPr="00415B2E" w:rsidRDefault="003701ED" w:rsidP="00415B2E">
      <w:pPr>
        <w:pStyle w:val="p1"/>
        <w:numPr>
          <w:ilvl w:val="0"/>
          <w:numId w:val="19"/>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Has solid knowledge and documented laboratory experience in molecular and cell biology, biochemistry, or genetics.</w:t>
      </w:r>
    </w:p>
    <w:p w14:paraId="1357C31C" w14:textId="77777777" w:rsidR="003701ED" w:rsidRPr="00415B2E" w:rsidRDefault="003701ED" w:rsidP="00415B2E">
      <w:pPr>
        <w:pStyle w:val="p1"/>
        <w:numPr>
          <w:ilvl w:val="0"/>
          <w:numId w:val="19"/>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lastRenderedPageBreak/>
        <w:t>Demonstrates experience or strong interest in the field of protein homeostasis, neurodegeneration, rare diseases, or ubiquitin-mediated processes.</w:t>
      </w:r>
    </w:p>
    <w:p w14:paraId="28E4BE4C" w14:textId="77777777" w:rsidR="003701ED" w:rsidRPr="00415B2E" w:rsidRDefault="003701ED" w:rsidP="00415B2E">
      <w:pPr>
        <w:pStyle w:val="p1"/>
        <w:numPr>
          <w:ilvl w:val="0"/>
          <w:numId w:val="19"/>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 xml:space="preserve">Previous experience working with </w:t>
      </w:r>
      <w:r w:rsidRPr="00415B2E">
        <w:rPr>
          <w:rFonts w:asciiTheme="minorHAnsi" w:hAnsiTheme="minorHAnsi" w:cstheme="minorHAnsi"/>
          <w:i/>
          <w:iCs/>
          <w:sz w:val="22"/>
          <w:szCs w:val="22"/>
          <w:lang w:val="en-GB"/>
        </w:rPr>
        <w:t>Caenorhabditis elegans</w:t>
      </w:r>
      <w:r w:rsidRPr="00415B2E">
        <w:rPr>
          <w:rFonts w:asciiTheme="minorHAnsi" w:hAnsiTheme="minorHAnsi" w:cstheme="minorHAnsi"/>
          <w:sz w:val="22"/>
          <w:szCs w:val="22"/>
          <w:lang w:val="en-GB"/>
        </w:rPr>
        <w:t xml:space="preserve"> is highly desirable; knowledge of genetic manipulation and phenotypic analyses in this model is a strong asset.</w:t>
      </w:r>
    </w:p>
    <w:p w14:paraId="6A653B21" w14:textId="77777777" w:rsidR="003701ED" w:rsidRPr="00415B2E" w:rsidRDefault="003701ED" w:rsidP="00415B2E">
      <w:pPr>
        <w:pStyle w:val="p1"/>
        <w:numPr>
          <w:ilvl w:val="0"/>
          <w:numId w:val="19"/>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Shows readiness to learn new skills and take on challenges, has initiative, works independently, and possesses strong analytical thinking.</w:t>
      </w:r>
    </w:p>
    <w:p w14:paraId="489A52CE" w14:textId="77777777" w:rsidR="003701ED" w:rsidRPr="00415B2E" w:rsidRDefault="003701ED" w:rsidP="00415B2E">
      <w:pPr>
        <w:pStyle w:val="p1"/>
        <w:numPr>
          <w:ilvl w:val="0"/>
          <w:numId w:val="19"/>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Has excellent interpersonal skills, and the ability to work collaboratively in a team-oriented environment.</w:t>
      </w:r>
    </w:p>
    <w:p w14:paraId="63677F4D" w14:textId="77777777" w:rsidR="003701ED" w:rsidRPr="00415B2E" w:rsidRDefault="003701ED" w:rsidP="00415B2E">
      <w:pPr>
        <w:pStyle w:val="p1"/>
        <w:numPr>
          <w:ilvl w:val="0"/>
          <w:numId w:val="19"/>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Has the ability to draft scientific papers for peer-reviewed journals in English.</w:t>
      </w:r>
    </w:p>
    <w:p w14:paraId="148B9E58" w14:textId="77777777" w:rsidR="003701ED" w:rsidRPr="00415B2E" w:rsidRDefault="003701ED" w:rsidP="00415B2E">
      <w:pPr>
        <w:pStyle w:val="p1"/>
        <w:numPr>
          <w:ilvl w:val="0"/>
          <w:numId w:val="19"/>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Communicates complex scientific ideas clearly, both orally and in writing, in English.</w:t>
      </w:r>
    </w:p>
    <w:p w14:paraId="4B4642A0" w14:textId="77777777" w:rsidR="003701ED" w:rsidRPr="00415B2E" w:rsidRDefault="003701ED" w:rsidP="00415B2E">
      <w:pPr>
        <w:pStyle w:val="p1"/>
        <w:numPr>
          <w:ilvl w:val="0"/>
          <w:numId w:val="19"/>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Has experience in scientific presentation (ideally including at least one international conference).</w:t>
      </w:r>
    </w:p>
    <w:p w14:paraId="6176D7DA" w14:textId="77777777" w:rsidR="003701ED" w:rsidRPr="00415B2E" w:rsidRDefault="003701ED" w:rsidP="00415B2E">
      <w:pPr>
        <w:pStyle w:val="p1"/>
        <w:numPr>
          <w:ilvl w:val="0"/>
          <w:numId w:val="19"/>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Publications in international peer-reviewed journals.</w:t>
      </w:r>
    </w:p>
    <w:p w14:paraId="2743BD55" w14:textId="77777777" w:rsidR="003701ED" w:rsidRPr="00415B2E" w:rsidRDefault="003701ED" w:rsidP="00415B2E">
      <w:pPr>
        <w:pStyle w:val="p3"/>
        <w:spacing w:before="0" w:beforeAutospacing="0" w:after="0" w:afterAutospacing="0"/>
        <w:jc w:val="both"/>
        <w:rPr>
          <w:rFonts w:asciiTheme="minorHAnsi" w:hAnsiTheme="minorHAnsi" w:cstheme="minorHAnsi"/>
          <w:sz w:val="22"/>
          <w:szCs w:val="22"/>
          <w:lang w:val="en-GB"/>
        </w:rPr>
      </w:pPr>
    </w:p>
    <w:p w14:paraId="6CC3385F" w14:textId="77777777" w:rsidR="003701ED" w:rsidRDefault="003701ED" w:rsidP="00415B2E">
      <w:pPr>
        <w:pStyle w:val="p1"/>
        <w:spacing w:before="0" w:beforeAutospacing="0" w:after="0" w:afterAutospacing="0"/>
        <w:jc w:val="both"/>
        <w:rPr>
          <w:rFonts w:asciiTheme="minorHAnsi" w:hAnsiTheme="minorHAnsi" w:cstheme="minorHAnsi"/>
          <w:b/>
          <w:bCs/>
          <w:sz w:val="22"/>
          <w:szCs w:val="22"/>
        </w:rPr>
      </w:pPr>
      <w:r w:rsidRPr="003701ED">
        <w:rPr>
          <w:rFonts w:asciiTheme="minorHAnsi" w:hAnsiTheme="minorHAnsi" w:cstheme="minorHAnsi"/>
          <w:b/>
          <w:bCs/>
          <w:sz w:val="22"/>
          <w:szCs w:val="22"/>
        </w:rPr>
        <w:t>Selection criteria:</w:t>
      </w:r>
    </w:p>
    <w:p w14:paraId="4D0E4849" w14:textId="77777777" w:rsidR="00405099" w:rsidRPr="003701ED" w:rsidRDefault="00405099" w:rsidP="00415B2E">
      <w:pPr>
        <w:pStyle w:val="p1"/>
        <w:spacing w:before="0" w:beforeAutospacing="0" w:after="0" w:afterAutospacing="0"/>
        <w:jc w:val="both"/>
        <w:rPr>
          <w:rFonts w:asciiTheme="minorHAnsi" w:hAnsiTheme="minorHAnsi" w:cstheme="minorHAnsi"/>
          <w:sz w:val="22"/>
          <w:szCs w:val="22"/>
        </w:rPr>
      </w:pPr>
    </w:p>
    <w:p w14:paraId="18569431" w14:textId="77777777" w:rsidR="003701ED" w:rsidRPr="00415B2E" w:rsidRDefault="003701ED" w:rsidP="00415B2E">
      <w:pPr>
        <w:pStyle w:val="p1"/>
        <w:numPr>
          <w:ilvl w:val="0"/>
          <w:numId w:val="20"/>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Technical competence, experience, and fit of the expertise to the position.</w:t>
      </w:r>
    </w:p>
    <w:p w14:paraId="4C7FE30F" w14:textId="77777777" w:rsidR="003701ED" w:rsidRPr="00415B2E" w:rsidRDefault="003701ED" w:rsidP="00415B2E">
      <w:pPr>
        <w:pStyle w:val="p1"/>
        <w:numPr>
          <w:ilvl w:val="0"/>
          <w:numId w:val="20"/>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Scientific achievements – publications, awards, grants, etc.</w:t>
      </w:r>
    </w:p>
    <w:p w14:paraId="61368652" w14:textId="77777777" w:rsidR="003701ED" w:rsidRPr="00415B2E" w:rsidRDefault="003701ED" w:rsidP="00415B2E">
      <w:pPr>
        <w:pStyle w:val="p1"/>
        <w:numPr>
          <w:ilvl w:val="0"/>
          <w:numId w:val="20"/>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Soft skills – command of English language, motivation letter, communication skills, teamwork, likelihood to fit to the team, compatibility of plans for individual development with the goals of the project.</w:t>
      </w:r>
    </w:p>
    <w:p w14:paraId="03CBE9C2" w14:textId="77777777" w:rsidR="003701ED" w:rsidRPr="00415B2E" w:rsidRDefault="003701ED" w:rsidP="00415B2E">
      <w:pPr>
        <w:pStyle w:val="p3"/>
        <w:spacing w:before="0" w:beforeAutospacing="0" w:after="0" w:afterAutospacing="0"/>
        <w:jc w:val="both"/>
        <w:rPr>
          <w:rFonts w:asciiTheme="minorHAnsi" w:hAnsiTheme="minorHAnsi" w:cstheme="minorHAnsi"/>
          <w:sz w:val="22"/>
          <w:szCs w:val="22"/>
          <w:lang w:val="en-GB"/>
        </w:rPr>
      </w:pPr>
    </w:p>
    <w:p w14:paraId="40D37584" w14:textId="77777777" w:rsidR="003701ED" w:rsidRPr="00415B2E" w:rsidRDefault="003701ED" w:rsidP="00415B2E">
      <w:pPr>
        <w:pStyle w:val="p2"/>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 xml:space="preserve">Candidates will be selected in an open competition, according to the procedure complying with the rules of the European Charter for Researchers and the Code of Conduct for the Recruitment of Researchers as a part of the HR Excellence in Research strategy: </w:t>
      </w:r>
      <w:hyperlink r:id="rId8" w:history="1">
        <w:r w:rsidRPr="00415B2E">
          <w:rPr>
            <w:rStyle w:val="Hipercze"/>
            <w:rFonts w:asciiTheme="minorHAnsi" w:hAnsiTheme="minorHAnsi" w:cstheme="minorHAnsi"/>
            <w:sz w:val="22"/>
            <w:szCs w:val="22"/>
            <w:lang w:val="en-GB"/>
          </w:rPr>
          <w:t>https://shorturl.at/fjot2</w:t>
        </w:r>
      </w:hyperlink>
    </w:p>
    <w:p w14:paraId="0B503215" w14:textId="77777777" w:rsidR="003701ED" w:rsidRPr="00415B2E" w:rsidRDefault="003701ED" w:rsidP="00415B2E">
      <w:pPr>
        <w:pStyle w:val="p3"/>
        <w:spacing w:before="0" w:beforeAutospacing="0" w:after="0" w:afterAutospacing="0"/>
        <w:jc w:val="both"/>
        <w:rPr>
          <w:rFonts w:asciiTheme="minorHAnsi" w:hAnsiTheme="minorHAnsi" w:cstheme="minorHAnsi"/>
          <w:sz w:val="22"/>
          <w:szCs w:val="22"/>
          <w:lang w:val="en-GB"/>
        </w:rPr>
      </w:pPr>
    </w:p>
    <w:p w14:paraId="1E9DFD0A" w14:textId="77777777" w:rsidR="003701ED" w:rsidRDefault="003701ED" w:rsidP="00415B2E">
      <w:pPr>
        <w:pStyle w:val="p1"/>
        <w:spacing w:before="0" w:beforeAutospacing="0" w:after="0" w:afterAutospacing="0"/>
        <w:jc w:val="both"/>
        <w:rPr>
          <w:rFonts w:asciiTheme="minorHAnsi" w:hAnsiTheme="minorHAnsi" w:cstheme="minorHAnsi"/>
          <w:b/>
          <w:bCs/>
          <w:sz w:val="22"/>
          <w:szCs w:val="22"/>
        </w:rPr>
      </w:pPr>
      <w:r w:rsidRPr="003701ED">
        <w:rPr>
          <w:rFonts w:asciiTheme="minorHAnsi" w:hAnsiTheme="minorHAnsi" w:cstheme="minorHAnsi"/>
          <w:b/>
          <w:bCs/>
          <w:sz w:val="22"/>
          <w:szCs w:val="22"/>
        </w:rPr>
        <w:t>We offer:</w:t>
      </w:r>
    </w:p>
    <w:p w14:paraId="3EDFDC2C" w14:textId="77777777" w:rsidR="00405099" w:rsidRPr="003701ED" w:rsidRDefault="00405099" w:rsidP="00415B2E">
      <w:pPr>
        <w:pStyle w:val="p1"/>
        <w:spacing w:before="0" w:beforeAutospacing="0" w:after="0" w:afterAutospacing="0"/>
        <w:jc w:val="both"/>
        <w:rPr>
          <w:rFonts w:asciiTheme="minorHAnsi" w:hAnsiTheme="minorHAnsi" w:cstheme="minorHAnsi"/>
          <w:sz w:val="22"/>
          <w:szCs w:val="22"/>
        </w:rPr>
      </w:pPr>
    </w:p>
    <w:p w14:paraId="2E011EF5" w14:textId="77777777" w:rsidR="003701ED" w:rsidRPr="00415B2E" w:rsidRDefault="003701ED" w:rsidP="00415B2E">
      <w:pPr>
        <w:pStyle w:val="p1"/>
        <w:numPr>
          <w:ilvl w:val="0"/>
          <w:numId w:val="21"/>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Full employment contract initially for 6 months with further extension</w:t>
      </w:r>
    </w:p>
    <w:p w14:paraId="7C0D6AED" w14:textId="77777777" w:rsidR="003701ED" w:rsidRPr="00415B2E" w:rsidRDefault="003701ED" w:rsidP="00415B2E">
      <w:pPr>
        <w:pStyle w:val="p1"/>
        <w:numPr>
          <w:ilvl w:val="0"/>
          <w:numId w:val="21"/>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Competitive salary from 8 740 PLN gross/month to 10 280 PLN gross/month (depending on experience).</w:t>
      </w:r>
    </w:p>
    <w:p w14:paraId="29CC02B5" w14:textId="77777777" w:rsidR="003701ED" w:rsidRPr="00415B2E" w:rsidRDefault="003701ED" w:rsidP="00415B2E">
      <w:pPr>
        <w:pStyle w:val="p1"/>
        <w:numPr>
          <w:ilvl w:val="0"/>
          <w:numId w:val="21"/>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Benefits including reduced-rate individual private medical care and membership in the MultiSport programme.</w:t>
      </w:r>
    </w:p>
    <w:p w14:paraId="12908FEE" w14:textId="77777777" w:rsidR="003701ED" w:rsidRPr="00415B2E" w:rsidRDefault="003701ED" w:rsidP="00415B2E">
      <w:pPr>
        <w:pStyle w:val="p1"/>
        <w:numPr>
          <w:ilvl w:val="0"/>
          <w:numId w:val="21"/>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Full technical, administrative, and organizational support from professional English-speaking personnel.</w:t>
      </w:r>
    </w:p>
    <w:p w14:paraId="4EEE5D73" w14:textId="77777777" w:rsidR="003701ED" w:rsidRPr="00415B2E" w:rsidRDefault="003701ED" w:rsidP="00415B2E">
      <w:pPr>
        <w:pStyle w:val="p1"/>
        <w:numPr>
          <w:ilvl w:val="0"/>
          <w:numId w:val="21"/>
        </w:numPr>
        <w:spacing w:before="0" w:beforeAutospacing="0" w:after="0" w:afterAutospacing="0"/>
        <w:jc w:val="both"/>
        <w:rPr>
          <w:rFonts w:asciiTheme="minorHAnsi" w:hAnsiTheme="minorHAnsi" w:cstheme="minorHAnsi"/>
          <w:sz w:val="22"/>
          <w:szCs w:val="22"/>
          <w:lang w:val="en-GB"/>
        </w:rPr>
      </w:pPr>
      <w:r w:rsidRPr="00415B2E">
        <w:rPr>
          <w:rFonts w:asciiTheme="minorHAnsi" w:hAnsiTheme="minorHAnsi" w:cstheme="minorHAnsi"/>
          <w:sz w:val="22"/>
          <w:szCs w:val="22"/>
          <w:lang w:val="en-GB"/>
        </w:rPr>
        <w:t>Participation in courses, scientific trainings, and support from peers.</w:t>
      </w:r>
    </w:p>
    <w:p w14:paraId="2983E343" w14:textId="77777777" w:rsidR="003701ED" w:rsidRPr="00415B2E" w:rsidRDefault="003701ED" w:rsidP="00415B2E">
      <w:pPr>
        <w:pStyle w:val="p3"/>
        <w:spacing w:before="0" w:beforeAutospacing="0" w:after="0" w:afterAutospacing="0"/>
        <w:jc w:val="both"/>
        <w:rPr>
          <w:rFonts w:asciiTheme="minorHAnsi" w:hAnsiTheme="minorHAnsi" w:cstheme="minorHAnsi"/>
          <w:sz w:val="22"/>
          <w:szCs w:val="22"/>
          <w:lang w:val="en-GB"/>
        </w:rPr>
      </w:pPr>
    </w:p>
    <w:p w14:paraId="04BEB2CC" w14:textId="1CF55BCA" w:rsidR="00405099" w:rsidRDefault="00405099" w:rsidP="00405099">
      <w:pPr>
        <w:spacing w:line="0" w:lineRule="atLeast"/>
        <w:rPr>
          <w:lang w:val="en-US"/>
        </w:rPr>
      </w:pPr>
      <w:r w:rsidRPr="00E016D0">
        <w:rPr>
          <w:lang w:val="en-US"/>
        </w:rPr>
        <w:t xml:space="preserve">Deadline for applications is </w:t>
      </w:r>
      <w:r>
        <w:rPr>
          <w:b/>
          <w:lang w:val="en-US"/>
        </w:rPr>
        <w:t>June</w:t>
      </w:r>
      <w:r w:rsidRPr="00E016D0">
        <w:rPr>
          <w:b/>
          <w:lang w:val="en-US"/>
        </w:rPr>
        <w:t xml:space="preserve"> </w:t>
      </w:r>
      <w:r>
        <w:rPr>
          <w:b/>
          <w:lang w:val="en-US"/>
        </w:rPr>
        <w:t>22</w:t>
      </w:r>
      <w:r w:rsidRPr="00405099">
        <w:rPr>
          <w:b/>
          <w:vertAlign w:val="superscript"/>
          <w:lang w:val="en-US"/>
        </w:rPr>
        <w:t>nd</w:t>
      </w:r>
      <w:r w:rsidRPr="00E016D0">
        <w:rPr>
          <w:b/>
          <w:lang w:val="en-US"/>
        </w:rPr>
        <w:t>, 202</w:t>
      </w:r>
      <w:r>
        <w:rPr>
          <w:b/>
          <w:lang w:val="en-US"/>
        </w:rPr>
        <w:t>5</w:t>
      </w:r>
      <w:r w:rsidRPr="00E016D0">
        <w:rPr>
          <w:lang w:val="en-US"/>
        </w:rPr>
        <w:t>.</w:t>
      </w:r>
      <w:r>
        <w:rPr>
          <w:lang w:val="en-US"/>
        </w:rPr>
        <w:t xml:space="preserve"> </w:t>
      </w:r>
      <w:r w:rsidRPr="00B415B2">
        <w:rPr>
          <w:lang w:val="en-US"/>
        </w:rPr>
        <w:t xml:space="preserve">Job starting date is </w:t>
      </w:r>
      <w:r w:rsidRPr="00B415B2">
        <w:rPr>
          <w:b/>
          <w:bCs/>
          <w:lang w:val="en-US"/>
        </w:rPr>
        <w:t>Ju</w:t>
      </w:r>
      <w:r>
        <w:rPr>
          <w:b/>
          <w:bCs/>
          <w:lang w:val="en-US"/>
        </w:rPr>
        <w:t>ly 1</w:t>
      </w:r>
      <w:r w:rsidRPr="00D01B6F">
        <w:rPr>
          <w:b/>
          <w:bCs/>
          <w:vertAlign w:val="superscript"/>
          <w:lang w:val="en-US"/>
        </w:rPr>
        <w:t>st</w:t>
      </w:r>
      <w:r w:rsidRPr="00B415B2">
        <w:rPr>
          <w:b/>
          <w:bCs/>
          <w:lang w:val="en-US"/>
        </w:rPr>
        <w:t>, 2025</w:t>
      </w:r>
      <w:r w:rsidRPr="00B415B2">
        <w:rPr>
          <w:lang w:val="en-US"/>
        </w:rPr>
        <w:t xml:space="preserve"> or later.</w:t>
      </w:r>
    </w:p>
    <w:p w14:paraId="1465DCB7" w14:textId="77777777" w:rsidR="00BC2E98" w:rsidRPr="003701ED" w:rsidRDefault="00BC2E98" w:rsidP="00415B2E">
      <w:pPr>
        <w:shd w:val="clear" w:color="auto" w:fill="FFFFFF"/>
        <w:spacing w:after="0" w:line="240" w:lineRule="auto"/>
        <w:jc w:val="both"/>
        <w:rPr>
          <w:rFonts w:asciiTheme="minorHAnsi" w:eastAsia="Times New Roman" w:hAnsiTheme="minorHAnsi" w:cstheme="minorHAnsi"/>
          <w:b/>
          <w:bCs/>
          <w:lang w:val="en-US"/>
        </w:rPr>
      </w:pPr>
    </w:p>
    <w:p w14:paraId="18C27564" w14:textId="385C0418" w:rsidR="00405099" w:rsidRPr="003701ED" w:rsidRDefault="00EA72CF" w:rsidP="00415B2E">
      <w:pPr>
        <w:shd w:val="clear" w:color="auto" w:fill="FFFFFF"/>
        <w:spacing w:after="0" w:line="240" w:lineRule="auto"/>
        <w:jc w:val="both"/>
        <w:rPr>
          <w:rFonts w:asciiTheme="minorHAnsi" w:eastAsia="Times New Roman" w:hAnsiTheme="minorHAnsi" w:cstheme="minorHAnsi"/>
          <w:b/>
          <w:bCs/>
          <w:lang w:val="en-US"/>
        </w:rPr>
      </w:pPr>
      <w:r w:rsidRPr="003701ED">
        <w:rPr>
          <w:rFonts w:asciiTheme="minorHAnsi" w:eastAsia="Times New Roman" w:hAnsiTheme="minorHAnsi" w:cstheme="minorHAnsi"/>
          <w:b/>
          <w:bCs/>
          <w:lang w:val="en-US"/>
        </w:rPr>
        <w:t>How to apply:</w:t>
      </w:r>
    </w:p>
    <w:p w14:paraId="067AD5E2" w14:textId="24DCED82" w:rsidR="00694629" w:rsidRPr="00694629" w:rsidRDefault="00694629" w:rsidP="00694629">
      <w:pPr>
        <w:numPr>
          <w:ilvl w:val="0"/>
          <w:numId w:val="12"/>
        </w:numPr>
        <w:spacing w:before="100" w:beforeAutospacing="1" w:after="100" w:afterAutospacing="1" w:line="240" w:lineRule="auto"/>
        <w:jc w:val="both"/>
        <w:rPr>
          <w:rFonts w:asciiTheme="minorHAnsi" w:eastAsia="Times New Roman" w:hAnsiTheme="minorHAnsi" w:cstheme="minorHAnsi"/>
          <w:color w:val="000000"/>
          <w:lang w:val="en-US" w:eastAsia="pl-PL"/>
        </w:rPr>
      </w:pPr>
      <w:r w:rsidRPr="00694629">
        <w:rPr>
          <w:rFonts w:asciiTheme="minorHAnsi" w:eastAsia="Times New Roman" w:hAnsiTheme="minorHAnsi" w:cstheme="minorHAnsi"/>
          <w:b/>
          <w:bCs/>
          <w:color w:val="000000"/>
          <w:lang w:val="en-US" w:eastAsia="pl-PL"/>
        </w:rPr>
        <w:t>Apply now</w:t>
      </w:r>
      <w:r w:rsidRPr="00694629">
        <w:rPr>
          <w:rFonts w:asciiTheme="minorHAnsi" w:eastAsia="Times New Roman" w:hAnsiTheme="minorHAnsi" w:cstheme="minorHAnsi"/>
          <w:color w:val="000000"/>
          <w:lang w:val="en-US" w:eastAsia="pl-PL"/>
        </w:rPr>
        <w:t>, press the button at the very bottom</w:t>
      </w:r>
      <w:r w:rsidR="0019085F">
        <w:rPr>
          <w:rFonts w:asciiTheme="minorHAnsi" w:eastAsia="Times New Roman" w:hAnsiTheme="minorHAnsi" w:cstheme="minorHAnsi"/>
          <w:color w:val="000000"/>
          <w:lang w:val="en-US" w:eastAsia="pl-PL"/>
        </w:rPr>
        <w:t>.</w:t>
      </w:r>
    </w:p>
    <w:p w14:paraId="6F0988B6" w14:textId="15B47AD6" w:rsidR="009F4B47" w:rsidRPr="003701ED" w:rsidRDefault="00EA72CF" w:rsidP="00415B2E">
      <w:pPr>
        <w:pStyle w:val="Akapitzlist"/>
        <w:numPr>
          <w:ilvl w:val="0"/>
          <w:numId w:val="12"/>
        </w:numPr>
        <w:shd w:val="clear" w:color="auto" w:fill="FFFFFF"/>
        <w:spacing w:after="0" w:line="240" w:lineRule="auto"/>
        <w:jc w:val="both"/>
        <w:rPr>
          <w:rFonts w:eastAsia="Times New Roman" w:cstheme="minorHAnsi"/>
          <w:lang w:val="en-US"/>
        </w:rPr>
      </w:pPr>
      <w:r w:rsidRPr="003701ED">
        <w:rPr>
          <w:rFonts w:eastAsia="Times New Roman" w:cstheme="minorHAnsi"/>
          <w:lang w:val="en-US"/>
        </w:rPr>
        <w:t>Your application must be submitted in English and should contain a CV including a full list</w:t>
      </w:r>
      <w:r w:rsidRPr="003701ED">
        <w:rPr>
          <w:rFonts w:eastAsia="Times New Roman" w:cstheme="minorHAnsi"/>
          <w:lang w:val="en-US"/>
        </w:rPr>
        <w:br/>
        <w:t>of publications, a motivation letter</w:t>
      </w:r>
      <w:r w:rsidR="009F4B47" w:rsidRPr="003701ED">
        <w:rPr>
          <w:rFonts w:eastAsia="Times New Roman" w:cstheme="minorHAnsi"/>
          <w:lang w:val="en-US"/>
        </w:rPr>
        <w:t xml:space="preserve"> with</w:t>
      </w:r>
      <w:r w:rsidRPr="003701ED">
        <w:rPr>
          <w:rFonts w:eastAsia="Times New Roman" w:cstheme="minorHAnsi"/>
          <w:lang w:val="en-US"/>
        </w:rPr>
        <w:t xml:space="preserve"> description of your key achievements, and contact details</w:t>
      </w:r>
      <w:r w:rsidR="009F4B47" w:rsidRPr="003701ED">
        <w:rPr>
          <w:rFonts w:eastAsia="Times New Roman" w:cstheme="minorHAnsi"/>
          <w:lang w:val="en-US"/>
        </w:rPr>
        <w:t xml:space="preserve"> (e-mail and telephone number)</w:t>
      </w:r>
      <w:r w:rsidRPr="003701ED">
        <w:rPr>
          <w:rFonts w:eastAsia="Times New Roman" w:cstheme="minorHAnsi"/>
          <w:lang w:val="en-US"/>
        </w:rPr>
        <w:t xml:space="preserve"> </w:t>
      </w:r>
      <w:r w:rsidR="009F4B47" w:rsidRPr="003701ED">
        <w:rPr>
          <w:rFonts w:eastAsia="Times New Roman" w:cstheme="minorHAnsi"/>
          <w:lang w:val="en-US"/>
        </w:rPr>
        <w:t>of</w:t>
      </w:r>
      <w:r w:rsidRPr="003701ED">
        <w:rPr>
          <w:rFonts w:eastAsia="Times New Roman" w:cstheme="minorHAnsi"/>
          <w:lang w:val="en-US"/>
        </w:rPr>
        <w:t xml:space="preserve"> least two potential referees, including one </w:t>
      </w:r>
      <w:r w:rsidRPr="003701ED">
        <w:rPr>
          <w:rFonts w:eastAsia="Times New Roman" w:cstheme="minorHAnsi"/>
          <w:lang w:val="en-US"/>
        </w:rPr>
        <w:br/>
        <w:t>of your direct supervisor</w:t>
      </w:r>
      <w:r w:rsidR="009F4B47" w:rsidRPr="003701ED">
        <w:rPr>
          <w:rFonts w:eastAsia="Times New Roman" w:cstheme="minorHAnsi"/>
          <w:lang w:val="en-US"/>
        </w:rPr>
        <w:t>.</w:t>
      </w:r>
    </w:p>
    <w:p w14:paraId="497DBA33" w14:textId="7D576619" w:rsidR="00EA72CF" w:rsidRPr="00405099" w:rsidRDefault="00EA72CF" w:rsidP="00415B2E">
      <w:pPr>
        <w:pStyle w:val="Akapitzlist"/>
        <w:numPr>
          <w:ilvl w:val="0"/>
          <w:numId w:val="12"/>
        </w:numPr>
        <w:shd w:val="clear" w:color="auto" w:fill="FFFFFF"/>
        <w:spacing w:after="0" w:line="240" w:lineRule="auto"/>
        <w:jc w:val="both"/>
        <w:rPr>
          <w:rFonts w:eastAsia="Times New Roman" w:cstheme="minorHAnsi"/>
          <w:lang w:val="en-US"/>
        </w:rPr>
      </w:pPr>
      <w:r w:rsidRPr="003701ED">
        <w:rPr>
          <w:rFonts w:eastAsia="Times New Roman" w:cstheme="minorHAnsi"/>
          <w:lang w:val="en-US"/>
        </w:rPr>
        <w:t>Please include the following statement in your</w:t>
      </w:r>
      <w:r w:rsidR="00064FAF" w:rsidRPr="003701ED">
        <w:rPr>
          <w:rFonts w:eastAsia="Times New Roman" w:cstheme="minorHAnsi"/>
          <w:lang w:val="en-US"/>
        </w:rPr>
        <w:t xml:space="preserve"> CV</w:t>
      </w:r>
      <w:r w:rsidRPr="003701ED">
        <w:rPr>
          <w:rFonts w:eastAsia="Times New Roman" w:cstheme="minorHAnsi"/>
          <w:lang w:val="en-US"/>
        </w:rPr>
        <w:t xml:space="preserve">: </w:t>
      </w:r>
      <w:r w:rsidRPr="003701ED">
        <w:rPr>
          <w:rFonts w:eastAsia="Times New Roman" w:cstheme="minorHAnsi"/>
          <w:i/>
          <w:lang w:val="en-US"/>
        </w:rPr>
        <w:t>“I hereby agree to the processing</w:t>
      </w:r>
      <w:r w:rsidRPr="003701ED">
        <w:rPr>
          <w:rFonts w:eastAsia="Times New Roman" w:cstheme="minorHAnsi"/>
          <w:i/>
          <w:lang w:val="en-US"/>
        </w:rPr>
        <w:br/>
        <w:t>of my personal data, included in the application documents by the International Institute</w:t>
      </w:r>
      <w:r w:rsidRPr="003701ED">
        <w:rPr>
          <w:rFonts w:eastAsia="Times New Roman" w:cstheme="minorHAnsi"/>
          <w:i/>
          <w:lang w:val="en-US"/>
        </w:rPr>
        <w:br/>
        <w:t xml:space="preserve">of Molecular and Cell Biology in Warsaw, 4 Księcia Trojdena Street, 02-109 Warsaw, </w:t>
      </w:r>
      <w:r w:rsidR="009E7D47" w:rsidRPr="003701ED">
        <w:rPr>
          <w:rFonts w:eastAsia="Times New Roman" w:cstheme="minorHAnsi"/>
          <w:i/>
          <w:lang w:val="en-US"/>
        </w:rPr>
        <w:br/>
      </w:r>
      <w:r w:rsidRPr="003701ED">
        <w:rPr>
          <w:rFonts w:eastAsia="Times New Roman" w:cstheme="minorHAnsi"/>
          <w:i/>
          <w:lang w:val="en-US"/>
        </w:rPr>
        <w:t>for the purpose of carrying out the current recruitment process.”</w:t>
      </w:r>
      <w:r w:rsidRPr="003701ED">
        <w:rPr>
          <w:rFonts w:eastAsia="Times New Roman" w:cstheme="minorHAnsi"/>
          <w:lang w:val="en-US"/>
        </w:rPr>
        <w:t xml:space="preserve"> Your personal data will </w:t>
      </w:r>
      <w:r w:rsidR="009E7D47" w:rsidRPr="003701ED">
        <w:rPr>
          <w:rFonts w:eastAsia="Times New Roman" w:cstheme="minorHAnsi"/>
          <w:lang w:val="en-US"/>
        </w:rPr>
        <w:br/>
      </w:r>
      <w:r w:rsidRPr="003701ED">
        <w:rPr>
          <w:rFonts w:eastAsia="Times New Roman" w:cstheme="minorHAnsi"/>
          <w:lang w:val="en-US"/>
        </w:rPr>
        <w:t xml:space="preserve">be processed for the purpose of the recruitment procedure by the International Institute </w:t>
      </w:r>
      <w:r w:rsidR="009E7D47" w:rsidRPr="003701ED">
        <w:rPr>
          <w:rFonts w:eastAsia="Times New Roman" w:cstheme="minorHAnsi"/>
          <w:lang w:val="en-US"/>
        </w:rPr>
        <w:br/>
      </w:r>
      <w:r w:rsidRPr="003701ED">
        <w:rPr>
          <w:rFonts w:eastAsia="Times New Roman" w:cstheme="minorHAnsi"/>
          <w:lang w:val="en-US"/>
        </w:rPr>
        <w:lastRenderedPageBreak/>
        <w:t>of Molecular and Cell Biology in Warsaw. Full information is available under the link</w:t>
      </w:r>
      <w:r w:rsidR="00064FAF" w:rsidRPr="003701ED">
        <w:rPr>
          <w:rFonts w:eastAsia="Times New Roman" w:cstheme="minorHAnsi"/>
          <w:lang w:val="en-US"/>
        </w:rPr>
        <w:t xml:space="preserve"> </w:t>
      </w:r>
      <w:hyperlink r:id="rId9" w:history="1">
        <w:r w:rsidR="001743BB" w:rsidRPr="003701ED">
          <w:rPr>
            <w:rStyle w:val="Hipercze"/>
            <w:rFonts w:cstheme="minorHAnsi"/>
            <w:lang w:val="en-US"/>
          </w:rPr>
          <w:t>https://bit.ly/3UFWpY2</w:t>
        </w:r>
      </w:hyperlink>
    </w:p>
    <w:p w14:paraId="60D00BCD" w14:textId="760B3189" w:rsidR="00405099" w:rsidRPr="003701ED" w:rsidRDefault="00405099" w:rsidP="00415B2E">
      <w:pPr>
        <w:pStyle w:val="Akapitzlist"/>
        <w:numPr>
          <w:ilvl w:val="0"/>
          <w:numId w:val="12"/>
        </w:numPr>
        <w:shd w:val="clear" w:color="auto" w:fill="FFFFFF"/>
        <w:spacing w:after="0" w:line="240" w:lineRule="auto"/>
        <w:jc w:val="both"/>
        <w:rPr>
          <w:rFonts w:eastAsia="Times New Roman" w:cstheme="minorHAnsi"/>
          <w:lang w:val="en-US"/>
        </w:rPr>
      </w:pPr>
      <w:r w:rsidRPr="00405099">
        <w:rPr>
          <w:rFonts w:eastAsia="Times New Roman" w:cstheme="minorHAnsi"/>
          <w:lang w:val="en-US"/>
        </w:rPr>
        <w:t xml:space="preserve">Procedure for reporting irregularities, taking follow-up actions, and protecting whistleblowers: </w:t>
      </w:r>
      <w:hyperlink r:id="rId10" w:history="1">
        <w:r w:rsidRPr="0081720C">
          <w:rPr>
            <w:rStyle w:val="Hipercze"/>
            <w:rFonts w:eastAsia="Times New Roman" w:cstheme="minorHAnsi"/>
            <w:lang w:val="en-US"/>
          </w:rPr>
          <w:t>https://shorturl.at/u2mww</w:t>
        </w:r>
      </w:hyperlink>
      <w:r w:rsidRPr="00405099">
        <w:rPr>
          <w:rFonts w:eastAsia="Times New Roman" w:cstheme="minorHAnsi"/>
          <w:lang w:val="en-US"/>
        </w:rPr>
        <w:t>.</w:t>
      </w:r>
      <w:r>
        <w:rPr>
          <w:rFonts w:eastAsia="Times New Roman" w:cstheme="minorHAnsi"/>
          <w:lang w:val="en-US"/>
        </w:rPr>
        <w:t xml:space="preserve"> </w:t>
      </w:r>
    </w:p>
    <w:p w14:paraId="040940BA" w14:textId="77777777" w:rsidR="001743BB" w:rsidRPr="003701ED" w:rsidRDefault="001743BB" w:rsidP="00415B2E">
      <w:pPr>
        <w:pStyle w:val="Akapitzlist"/>
        <w:shd w:val="clear" w:color="auto" w:fill="FFFFFF"/>
        <w:spacing w:after="0" w:line="240" w:lineRule="auto"/>
        <w:ind w:left="774"/>
        <w:jc w:val="both"/>
        <w:rPr>
          <w:rFonts w:eastAsia="Times New Roman" w:cstheme="minorHAnsi"/>
          <w:lang w:val="en-US"/>
        </w:rPr>
      </w:pPr>
    </w:p>
    <w:p w14:paraId="2967F305" w14:textId="216BD0EA" w:rsidR="00584DBE" w:rsidRPr="003701ED" w:rsidRDefault="00584DBE" w:rsidP="00415B2E">
      <w:pPr>
        <w:pStyle w:val="Default"/>
        <w:jc w:val="both"/>
        <w:rPr>
          <w:rFonts w:asciiTheme="minorHAnsi" w:hAnsiTheme="minorHAnsi" w:cstheme="minorHAnsi"/>
          <w:sz w:val="22"/>
          <w:szCs w:val="22"/>
          <w:lang w:val="en-US"/>
        </w:rPr>
      </w:pPr>
      <w:r w:rsidRPr="003701ED">
        <w:rPr>
          <w:rFonts w:asciiTheme="minorHAnsi" w:hAnsiTheme="minorHAnsi" w:cstheme="minorHAnsi"/>
          <w:sz w:val="22"/>
          <w:szCs w:val="22"/>
          <w:lang w:val="en-US"/>
        </w:rPr>
        <w:t xml:space="preserve">The competition may be extended until a suitable candidate who fulfils all requirements is found. </w:t>
      </w:r>
    </w:p>
    <w:p w14:paraId="4CF602BA" w14:textId="77777777" w:rsidR="00D06B18" w:rsidRPr="003701ED" w:rsidRDefault="00D06B18" w:rsidP="003701ED">
      <w:pPr>
        <w:pStyle w:val="Default"/>
        <w:jc w:val="both"/>
        <w:rPr>
          <w:rFonts w:asciiTheme="minorHAnsi" w:hAnsiTheme="minorHAnsi" w:cstheme="minorHAnsi"/>
          <w:sz w:val="22"/>
          <w:szCs w:val="22"/>
          <w:lang w:val="en-US"/>
        </w:rPr>
      </w:pPr>
    </w:p>
    <w:p w14:paraId="5DB28E7F" w14:textId="249B3F01" w:rsidR="0062116E" w:rsidRPr="003701ED" w:rsidRDefault="006C0FB7" w:rsidP="00405099">
      <w:pPr>
        <w:spacing w:after="0" w:line="240" w:lineRule="auto"/>
        <w:jc w:val="center"/>
        <w:rPr>
          <w:rFonts w:asciiTheme="minorHAnsi" w:hAnsiTheme="minorHAnsi" w:cstheme="minorHAnsi"/>
          <w:lang w:val="en-US"/>
        </w:rPr>
      </w:pPr>
      <w:r w:rsidRPr="003701ED">
        <w:rPr>
          <w:rStyle w:val="wacimagecontainer"/>
          <w:rFonts w:asciiTheme="minorHAnsi" w:hAnsiTheme="minorHAnsi" w:cstheme="minorHAnsi"/>
          <w:noProof/>
          <w:color w:val="000000"/>
          <w:shd w:val="clear" w:color="auto" w:fill="FFFFFF"/>
        </w:rPr>
        <w:drawing>
          <wp:inline distT="0" distB="0" distL="0" distR="0" wp14:anchorId="72CCC5D4" wp14:editId="4A90502B">
            <wp:extent cx="4434840" cy="480060"/>
            <wp:effectExtent l="0" t="0" r="0" b="0"/>
            <wp:docPr id="4866646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4840" cy="480060"/>
                    </a:xfrm>
                    <a:prstGeom prst="rect">
                      <a:avLst/>
                    </a:prstGeom>
                    <a:noFill/>
                    <a:ln>
                      <a:noFill/>
                    </a:ln>
                  </pic:spPr>
                </pic:pic>
              </a:graphicData>
            </a:graphic>
          </wp:inline>
        </w:drawing>
      </w:r>
    </w:p>
    <w:sectPr w:rsidR="0062116E" w:rsidRPr="00370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600"/>
    <w:multiLevelType w:val="hybridMultilevel"/>
    <w:tmpl w:val="C31ED578"/>
    <w:lvl w:ilvl="0" w:tplc="02D85E4C">
      <w:start w:val="1"/>
      <w:numFmt w:val="decimal"/>
      <w:lvlText w:val="%1."/>
      <w:lvlJc w:val="left"/>
      <w:pPr>
        <w:ind w:left="836" w:hanging="360"/>
      </w:pPr>
      <w:rPr>
        <w:rFonts w:ascii="Calibri" w:eastAsia="Calibri" w:hAnsi="Calibri" w:cs="Calibri" w:hint="default"/>
        <w:w w:val="100"/>
        <w:sz w:val="22"/>
        <w:szCs w:val="22"/>
        <w:lang w:val="en-US" w:eastAsia="en-US" w:bidi="ar-SA"/>
      </w:rPr>
    </w:lvl>
    <w:lvl w:ilvl="1" w:tplc="13D068AE">
      <w:numFmt w:val="bullet"/>
      <w:lvlText w:val="•"/>
      <w:lvlJc w:val="left"/>
      <w:pPr>
        <w:ind w:left="1686" w:hanging="360"/>
      </w:pPr>
      <w:rPr>
        <w:rFonts w:hint="default"/>
        <w:lang w:val="en-US" w:eastAsia="en-US" w:bidi="ar-SA"/>
      </w:rPr>
    </w:lvl>
    <w:lvl w:ilvl="2" w:tplc="525C2636">
      <w:numFmt w:val="bullet"/>
      <w:lvlText w:val="•"/>
      <w:lvlJc w:val="left"/>
      <w:pPr>
        <w:ind w:left="2533" w:hanging="360"/>
      </w:pPr>
      <w:rPr>
        <w:rFonts w:hint="default"/>
        <w:lang w:val="en-US" w:eastAsia="en-US" w:bidi="ar-SA"/>
      </w:rPr>
    </w:lvl>
    <w:lvl w:ilvl="3" w:tplc="64D84464">
      <w:numFmt w:val="bullet"/>
      <w:lvlText w:val="•"/>
      <w:lvlJc w:val="left"/>
      <w:pPr>
        <w:ind w:left="3379" w:hanging="360"/>
      </w:pPr>
      <w:rPr>
        <w:rFonts w:hint="default"/>
        <w:lang w:val="en-US" w:eastAsia="en-US" w:bidi="ar-SA"/>
      </w:rPr>
    </w:lvl>
    <w:lvl w:ilvl="4" w:tplc="1022572A">
      <w:numFmt w:val="bullet"/>
      <w:lvlText w:val="•"/>
      <w:lvlJc w:val="left"/>
      <w:pPr>
        <w:ind w:left="4226" w:hanging="360"/>
      </w:pPr>
      <w:rPr>
        <w:rFonts w:hint="default"/>
        <w:lang w:val="en-US" w:eastAsia="en-US" w:bidi="ar-SA"/>
      </w:rPr>
    </w:lvl>
    <w:lvl w:ilvl="5" w:tplc="45868BAC">
      <w:numFmt w:val="bullet"/>
      <w:lvlText w:val="•"/>
      <w:lvlJc w:val="left"/>
      <w:pPr>
        <w:ind w:left="5073" w:hanging="360"/>
      </w:pPr>
      <w:rPr>
        <w:rFonts w:hint="default"/>
        <w:lang w:val="en-US" w:eastAsia="en-US" w:bidi="ar-SA"/>
      </w:rPr>
    </w:lvl>
    <w:lvl w:ilvl="6" w:tplc="CE541C6A">
      <w:numFmt w:val="bullet"/>
      <w:lvlText w:val="•"/>
      <w:lvlJc w:val="left"/>
      <w:pPr>
        <w:ind w:left="5919" w:hanging="360"/>
      </w:pPr>
      <w:rPr>
        <w:rFonts w:hint="default"/>
        <w:lang w:val="en-US" w:eastAsia="en-US" w:bidi="ar-SA"/>
      </w:rPr>
    </w:lvl>
    <w:lvl w:ilvl="7" w:tplc="8B20B166">
      <w:numFmt w:val="bullet"/>
      <w:lvlText w:val="•"/>
      <w:lvlJc w:val="left"/>
      <w:pPr>
        <w:ind w:left="6766" w:hanging="360"/>
      </w:pPr>
      <w:rPr>
        <w:rFonts w:hint="default"/>
        <w:lang w:val="en-US" w:eastAsia="en-US" w:bidi="ar-SA"/>
      </w:rPr>
    </w:lvl>
    <w:lvl w:ilvl="8" w:tplc="4D5C15B8">
      <w:numFmt w:val="bullet"/>
      <w:lvlText w:val="•"/>
      <w:lvlJc w:val="left"/>
      <w:pPr>
        <w:ind w:left="7613" w:hanging="360"/>
      </w:pPr>
      <w:rPr>
        <w:rFonts w:hint="default"/>
        <w:lang w:val="en-US" w:eastAsia="en-US" w:bidi="ar-SA"/>
      </w:rPr>
    </w:lvl>
  </w:abstractNum>
  <w:abstractNum w:abstractNumId="1" w15:restartNumberingAfterBreak="0">
    <w:nsid w:val="0C4723F9"/>
    <w:multiLevelType w:val="multilevel"/>
    <w:tmpl w:val="9618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3673B"/>
    <w:multiLevelType w:val="multilevel"/>
    <w:tmpl w:val="03B0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877473"/>
    <w:multiLevelType w:val="hybridMultilevel"/>
    <w:tmpl w:val="873A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501A1"/>
    <w:multiLevelType w:val="hybridMultilevel"/>
    <w:tmpl w:val="BAF01C34"/>
    <w:lvl w:ilvl="0" w:tplc="76E25442">
      <w:start w:val="1"/>
      <w:numFmt w:val="bullet"/>
      <w:lvlText w:val="•"/>
      <w:lvlJc w:val="left"/>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0255C"/>
    <w:multiLevelType w:val="multilevel"/>
    <w:tmpl w:val="E194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A35F4"/>
    <w:multiLevelType w:val="hybridMultilevel"/>
    <w:tmpl w:val="C022685E"/>
    <w:lvl w:ilvl="0" w:tplc="C00AD318">
      <w:start w:val="1"/>
      <w:numFmt w:val="decimal"/>
      <w:lvlText w:val="%1."/>
      <w:lvlJc w:val="left"/>
      <w:pPr>
        <w:ind w:left="720" w:hanging="360"/>
      </w:pPr>
      <w:rPr>
        <w:rFonts w:asciiTheme="minorHAnsi" w:eastAsia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B20B39"/>
    <w:multiLevelType w:val="multilevel"/>
    <w:tmpl w:val="5A4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E47A2F"/>
    <w:multiLevelType w:val="hybridMultilevel"/>
    <w:tmpl w:val="AD785A9A"/>
    <w:lvl w:ilvl="0" w:tplc="8C08A440">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313491">
    <w:abstractNumId w:val="18"/>
  </w:num>
  <w:num w:numId="2" w16cid:durableId="1184325101">
    <w:abstractNumId w:val="8"/>
  </w:num>
  <w:num w:numId="3" w16cid:durableId="1971477575">
    <w:abstractNumId w:val="2"/>
  </w:num>
  <w:num w:numId="4" w16cid:durableId="1862549515">
    <w:abstractNumId w:val="13"/>
  </w:num>
  <w:num w:numId="5" w16cid:durableId="540485435">
    <w:abstractNumId w:val="11"/>
  </w:num>
  <w:num w:numId="6" w16cid:durableId="1124270304">
    <w:abstractNumId w:val="7"/>
  </w:num>
  <w:num w:numId="7" w16cid:durableId="2628896">
    <w:abstractNumId w:val="14"/>
  </w:num>
  <w:num w:numId="8" w16cid:durableId="791706386">
    <w:abstractNumId w:val="15"/>
  </w:num>
  <w:num w:numId="9" w16cid:durableId="1009795648">
    <w:abstractNumId w:val="5"/>
  </w:num>
  <w:num w:numId="10" w16cid:durableId="21824511">
    <w:abstractNumId w:val="12"/>
  </w:num>
  <w:num w:numId="11" w16cid:durableId="756630199">
    <w:abstractNumId w:val="10"/>
  </w:num>
  <w:num w:numId="12" w16cid:durableId="48653976">
    <w:abstractNumId w:val="4"/>
  </w:num>
  <w:num w:numId="13" w16cid:durableId="319580070">
    <w:abstractNumId w:val="16"/>
  </w:num>
  <w:num w:numId="14" w16cid:durableId="1961035874">
    <w:abstractNumId w:val="21"/>
  </w:num>
  <w:num w:numId="15" w16cid:durableId="1995335519">
    <w:abstractNumId w:val="6"/>
  </w:num>
  <w:num w:numId="16" w16cid:durableId="836655101">
    <w:abstractNumId w:val="19"/>
  </w:num>
  <w:num w:numId="17" w16cid:durableId="2034188586">
    <w:abstractNumId w:val="9"/>
  </w:num>
  <w:num w:numId="18" w16cid:durableId="1750811344">
    <w:abstractNumId w:val="0"/>
  </w:num>
  <w:num w:numId="19" w16cid:durableId="1636829814">
    <w:abstractNumId w:val="17"/>
  </w:num>
  <w:num w:numId="20" w16cid:durableId="1377661828">
    <w:abstractNumId w:val="1"/>
  </w:num>
  <w:num w:numId="21" w16cid:durableId="790516230">
    <w:abstractNumId w:val="20"/>
  </w:num>
  <w:num w:numId="22" w16cid:durableId="2019262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ba0NDQ3NrQ0NDNS0lEKTi0uzszPAykwqgUAlJ6wTSwAAAA="/>
  </w:docVars>
  <w:rsids>
    <w:rsidRoot w:val="00432626"/>
    <w:rsid w:val="000077A3"/>
    <w:rsid w:val="00011C03"/>
    <w:rsid w:val="00012769"/>
    <w:rsid w:val="00035302"/>
    <w:rsid w:val="00044FD9"/>
    <w:rsid w:val="000564C0"/>
    <w:rsid w:val="00064FAF"/>
    <w:rsid w:val="00066E19"/>
    <w:rsid w:val="0007622A"/>
    <w:rsid w:val="00077611"/>
    <w:rsid w:val="000A1361"/>
    <w:rsid w:val="000A4155"/>
    <w:rsid w:val="000B3662"/>
    <w:rsid w:val="000C2A71"/>
    <w:rsid w:val="000D6C17"/>
    <w:rsid w:val="000F3AD6"/>
    <w:rsid w:val="000F5885"/>
    <w:rsid w:val="000F6A9D"/>
    <w:rsid w:val="000F7DFD"/>
    <w:rsid w:val="0011115D"/>
    <w:rsid w:val="00113580"/>
    <w:rsid w:val="0012156E"/>
    <w:rsid w:val="001241EC"/>
    <w:rsid w:val="00134DA1"/>
    <w:rsid w:val="001743BB"/>
    <w:rsid w:val="001819BF"/>
    <w:rsid w:val="0018246E"/>
    <w:rsid w:val="0019085F"/>
    <w:rsid w:val="00193618"/>
    <w:rsid w:val="00196587"/>
    <w:rsid w:val="001E1BCE"/>
    <w:rsid w:val="001F3B91"/>
    <w:rsid w:val="00221EAC"/>
    <w:rsid w:val="0026519D"/>
    <w:rsid w:val="00273E89"/>
    <w:rsid w:val="002A319E"/>
    <w:rsid w:val="002B6F64"/>
    <w:rsid w:val="002B761A"/>
    <w:rsid w:val="002C1F4D"/>
    <w:rsid w:val="00312CE9"/>
    <w:rsid w:val="003139D4"/>
    <w:rsid w:val="00314587"/>
    <w:rsid w:val="003333D3"/>
    <w:rsid w:val="00342E62"/>
    <w:rsid w:val="003572B0"/>
    <w:rsid w:val="0036682E"/>
    <w:rsid w:val="003701ED"/>
    <w:rsid w:val="00381C68"/>
    <w:rsid w:val="003C7D4E"/>
    <w:rsid w:val="003D61F1"/>
    <w:rsid w:val="003E2468"/>
    <w:rsid w:val="0040298F"/>
    <w:rsid w:val="00402CBB"/>
    <w:rsid w:val="00405099"/>
    <w:rsid w:val="00406556"/>
    <w:rsid w:val="00415B2E"/>
    <w:rsid w:val="00424EE8"/>
    <w:rsid w:val="00432626"/>
    <w:rsid w:val="00444842"/>
    <w:rsid w:val="00477B56"/>
    <w:rsid w:val="004A765F"/>
    <w:rsid w:val="004D4F5D"/>
    <w:rsid w:val="00520062"/>
    <w:rsid w:val="00522E61"/>
    <w:rsid w:val="005324D1"/>
    <w:rsid w:val="0053533D"/>
    <w:rsid w:val="00546FC3"/>
    <w:rsid w:val="005728A8"/>
    <w:rsid w:val="00584DBE"/>
    <w:rsid w:val="005A2766"/>
    <w:rsid w:val="005A50EF"/>
    <w:rsid w:val="005A57ED"/>
    <w:rsid w:val="005B64A9"/>
    <w:rsid w:val="005C7544"/>
    <w:rsid w:val="005D6082"/>
    <w:rsid w:val="005E4DAF"/>
    <w:rsid w:val="0060765F"/>
    <w:rsid w:val="0062116E"/>
    <w:rsid w:val="00621259"/>
    <w:rsid w:val="00641CF3"/>
    <w:rsid w:val="00644D04"/>
    <w:rsid w:val="00650378"/>
    <w:rsid w:val="00686862"/>
    <w:rsid w:val="00694629"/>
    <w:rsid w:val="00696B1D"/>
    <w:rsid w:val="006A455E"/>
    <w:rsid w:val="006B0987"/>
    <w:rsid w:val="006B34C9"/>
    <w:rsid w:val="006C0FB7"/>
    <w:rsid w:val="00714565"/>
    <w:rsid w:val="00723F8A"/>
    <w:rsid w:val="00733D47"/>
    <w:rsid w:val="00752148"/>
    <w:rsid w:val="00752C99"/>
    <w:rsid w:val="00752D98"/>
    <w:rsid w:val="007638E8"/>
    <w:rsid w:val="007A58C9"/>
    <w:rsid w:val="007B2501"/>
    <w:rsid w:val="007C6479"/>
    <w:rsid w:val="007D281B"/>
    <w:rsid w:val="007D7D27"/>
    <w:rsid w:val="007E460E"/>
    <w:rsid w:val="00821A00"/>
    <w:rsid w:val="00827DCD"/>
    <w:rsid w:val="00866B8B"/>
    <w:rsid w:val="0087503D"/>
    <w:rsid w:val="00884AF6"/>
    <w:rsid w:val="00890F2A"/>
    <w:rsid w:val="008966EF"/>
    <w:rsid w:val="008A71DD"/>
    <w:rsid w:val="008C4EB4"/>
    <w:rsid w:val="008D2C02"/>
    <w:rsid w:val="008D5E9A"/>
    <w:rsid w:val="008E0B59"/>
    <w:rsid w:val="008E5675"/>
    <w:rsid w:val="00920EA0"/>
    <w:rsid w:val="009478F2"/>
    <w:rsid w:val="00955C7D"/>
    <w:rsid w:val="00956822"/>
    <w:rsid w:val="00960DFF"/>
    <w:rsid w:val="00973E97"/>
    <w:rsid w:val="009B3A01"/>
    <w:rsid w:val="009D6B56"/>
    <w:rsid w:val="009E7D47"/>
    <w:rsid w:val="009F4B47"/>
    <w:rsid w:val="009F4C81"/>
    <w:rsid w:val="00A23F51"/>
    <w:rsid w:val="00A2579F"/>
    <w:rsid w:val="00A31AF8"/>
    <w:rsid w:val="00A429A3"/>
    <w:rsid w:val="00A52194"/>
    <w:rsid w:val="00A543A2"/>
    <w:rsid w:val="00A54BE2"/>
    <w:rsid w:val="00A55046"/>
    <w:rsid w:val="00A557B5"/>
    <w:rsid w:val="00A80286"/>
    <w:rsid w:val="00A82629"/>
    <w:rsid w:val="00AA1BE7"/>
    <w:rsid w:val="00AC7671"/>
    <w:rsid w:val="00AE29CC"/>
    <w:rsid w:val="00AE2D22"/>
    <w:rsid w:val="00AF0D9C"/>
    <w:rsid w:val="00AF1ED5"/>
    <w:rsid w:val="00AF7252"/>
    <w:rsid w:val="00B04D9C"/>
    <w:rsid w:val="00B3015D"/>
    <w:rsid w:val="00B51E18"/>
    <w:rsid w:val="00B63F5A"/>
    <w:rsid w:val="00B82A81"/>
    <w:rsid w:val="00BC2E98"/>
    <w:rsid w:val="00BD3FBC"/>
    <w:rsid w:val="00BD43BA"/>
    <w:rsid w:val="00BE20DE"/>
    <w:rsid w:val="00BF73AE"/>
    <w:rsid w:val="00C07408"/>
    <w:rsid w:val="00C1098B"/>
    <w:rsid w:val="00C1260B"/>
    <w:rsid w:val="00C3368B"/>
    <w:rsid w:val="00C44884"/>
    <w:rsid w:val="00C849AD"/>
    <w:rsid w:val="00CA5849"/>
    <w:rsid w:val="00CB2D62"/>
    <w:rsid w:val="00CD54BF"/>
    <w:rsid w:val="00CD64FD"/>
    <w:rsid w:val="00D05188"/>
    <w:rsid w:val="00D06B18"/>
    <w:rsid w:val="00D70AD2"/>
    <w:rsid w:val="00DA522C"/>
    <w:rsid w:val="00DB1211"/>
    <w:rsid w:val="00DC03C7"/>
    <w:rsid w:val="00DD4060"/>
    <w:rsid w:val="00DE434D"/>
    <w:rsid w:val="00E13F33"/>
    <w:rsid w:val="00E26DB2"/>
    <w:rsid w:val="00E4220C"/>
    <w:rsid w:val="00E47C72"/>
    <w:rsid w:val="00E52303"/>
    <w:rsid w:val="00E85B30"/>
    <w:rsid w:val="00E9166F"/>
    <w:rsid w:val="00E92AD1"/>
    <w:rsid w:val="00EA2B61"/>
    <w:rsid w:val="00EA4DD0"/>
    <w:rsid w:val="00EA72CF"/>
    <w:rsid w:val="00ED7C2B"/>
    <w:rsid w:val="00EE1601"/>
    <w:rsid w:val="00F16235"/>
    <w:rsid w:val="00F231E1"/>
    <w:rsid w:val="00F26096"/>
    <w:rsid w:val="00F72967"/>
    <w:rsid w:val="00F73F5C"/>
    <w:rsid w:val="00F849CA"/>
    <w:rsid w:val="00FB36D1"/>
    <w:rsid w:val="00FC004A"/>
    <w:rsid w:val="00FE5EDF"/>
    <w:rsid w:val="00FF69DA"/>
    <w:rsid w:val="04C9E548"/>
    <w:rsid w:val="0BF3174B"/>
    <w:rsid w:val="0D1ADC6E"/>
    <w:rsid w:val="13D348B4"/>
    <w:rsid w:val="1557D724"/>
    <w:rsid w:val="167040D7"/>
    <w:rsid w:val="1BA1157C"/>
    <w:rsid w:val="1DF33568"/>
    <w:rsid w:val="1F1A7BC6"/>
    <w:rsid w:val="2B195AE3"/>
    <w:rsid w:val="2C051AD9"/>
    <w:rsid w:val="2D0DB1DC"/>
    <w:rsid w:val="30EB00C1"/>
    <w:rsid w:val="33E943B5"/>
    <w:rsid w:val="34BD917F"/>
    <w:rsid w:val="34EF4C97"/>
    <w:rsid w:val="3BE9B509"/>
    <w:rsid w:val="3FA54B9D"/>
    <w:rsid w:val="48A39B3F"/>
    <w:rsid w:val="49DCDB0A"/>
    <w:rsid w:val="4CDA39AC"/>
    <w:rsid w:val="4CF90D1B"/>
    <w:rsid w:val="55B224A9"/>
    <w:rsid w:val="5C8A3E0F"/>
    <w:rsid w:val="5E578FE6"/>
    <w:rsid w:val="626D89E0"/>
    <w:rsid w:val="6717AA91"/>
    <w:rsid w:val="67551584"/>
    <w:rsid w:val="67BC59B1"/>
    <w:rsid w:val="6A8111E7"/>
    <w:rsid w:val="6C012D74"/>
    <w:rsid w:val="6C95A9D3"/>
    <w:rsid w:val="7142341F"/>
    <w:rsid w:val="75CB2E18"/>
    <w:rsid w:val="7F512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docId w15:val="{014C8028-2924-474F-BEC6-BBA9EACB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uiPriority w:val="34"/>
    <w:qFormat/>
    <w:rsid w:val="00EA72CF"/>
    <w:pPr>
      <w:ind w:left="720"/>
      <w:contextualSpacing/>
    </w:pPr>
    <w:rPr>
      <w:rFonts w:asciiTheme="minorHAnsi" w:eastAsiaTheme="minorHAnsi" w:hAnsiTheme="minorHAnsi" w:cstheme="minorBidi"/>
    </w:rPr>
  </w:style>
  <w:style w:type="character" w:customStyle="1" w:styleId="Nierozpoznanawzmianka1">
    <w:name w:val="Nierozpoznana wzmianka1"/>
    <w:basedOn w:val="Domylnaczcionkaakapitu"/>
    <w:uiPriority w:val="99"/>
    <w:semiHidden/>
    <w:unhideWhenUsed/>
    <w:rsid w:val="00BD3FBC"/>
    <w:rPr>
      <w:color w:val="605E5C"/>
      <w:shd w:val="clear" w:color="auto" w:fill="E1DFDD"/>
    </w:rPr>
  </w:style>
  <w:style w:type="character" w:styleId="UyteHipercze">
    <w:name w:val="FollowedHyperlink"/>
    <w:basedOn w:val="Domylnaczcionkaakapitu"/>
    <w:uiPriority w:val="99"/>
    <w:semiHidden/>
    <w:unhideWhenUsed/>
    <w:rsid w:val="00960DFF"/>
    <w:rPr>
      <w:color w:val="954F72" w:themeColor="followedHyperlink"/>
      <w:u w:val="single"/>
    </w:rPr>
  </w:style>
  <w:style w:type="paragraph" w:styleId="Poprawka">
    <w:name w:val="Revision"/>
    <w:hidden/>
    <w:uiPriority w:val="99"/>
    <w:semiHidden/>
    <w:rsid w:val="00641CF3"/>
    <w:rPr>
      <w:sz w:val="22"/>
      <w:szCs w:val="22"/>
      <w:lang w:val="pl-PL" w:eastAsia="en-US"/>
    </w:rPr>
  </w:style>
  <w:style w:type="paragraph" w:customStyle="1" w:styleId="Default">
    <w:name w:val="Default"/>
    <w:rsid w:val="00584DBE"/>
    <w:pPr>
      <w:autoSpaceDE w:val="0"/>
      <w:autoSpaceDN w:val="0"/>
      <w:adjustRightInd w:val="0"/>
    </w:pPr>
    <w:rPr>
      <w:rFonts w:cs="Calibri"/>
      <w:color w:val="000000"/>
      <w:sz w:val="24"/>
      <w:szCs w:val="24"/>
      <w:lang w:val="pl-PL"/>
    </w:rPr>
  </w:style>
  <w:style w:type="character" w:customStyle="1" w:styleId="wacimagecontainer">
    <w:name w:val="wacimagecontainer"/>
    <w:basedOn w:val="Domylnaczcionkaakapitu"/>
    <w:rsid w:val="006C0FB7"/>
  </w:style>
  <w:style w:type="paragraph" w:customStyle="1" w:styleId="p1">
    <w:name w:val="p1"/>
    <w:basedOn w:val="Normalny"/>
    <w:rsid w:val="003701E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2">
    <w:name w:val="p2"/>
    <w:basedOn w:val="Normalny"/>
    <w:rsid w:val="003701E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3">
    <w:name w:val="p3"/>
    <w:basedOn w:val="Normalny"/>
    <w:rsid w:val="003701ED"/>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405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64963241">
      <w:bodyDiv w:val="1"/>
      <w:marLeft w:val="0"/>
      <w:marRight w:val="0"/>
      <w:marTop w:val="0"/>
      <w:marBottom w:val="0"/>
      <w:divBdr>
        <w:top w:val="none" w:sz="0" w:space="0" w:color="auto"/>
        <w:left w:val="none" w:sz="0" w:space="0" w:color="auto"/>
        <w:bottom w:val="none" w:sz="0" w:space="0" w:color="auto"/>
        <w:right w:val="none" w:sz="0" w:space="0" w:color="auto"/>
      </w:divBdr>
      <w:divsChild>
        <w:div w:id="783497425">
          <w:marLeft w:val="0"/>
          <w:marRight w:val="0"/>
          <w:marTop w:val="0"/>
          <w:marBottom w:val="0"/>
          <w:divBdr>
            <w:top w:val="none" w:sz="0" w:space="0" w:color="auto"/>
            <w:left w:val="none" w:sz="0" w:space="0" w:color="auto"/>
            <w:bottom w:val="none" w:sz="0" w:space="0" w:color="auto"/>
            <w:right w:val="none" w:sz="0" w:space="0" w:color="auto"/>
          </w:divBdr>
        </w:div>
        <w:div w:id="1173454525">
          <w:marLeft w:val="0"/>
          <w:marRight w:val="0"/>
          <w:marTop w:val="0"/>
          <w:marBottom w:val="0"/>
          <w:divBdr>
            <w:top w:val="none" w:sz="0" w:space="0" w:color="auto"/>
            <w:left w:val="none" w:sz="0" w:space="0" w:color="auto"/>
            <w:bottom w:val="none" w:sz="0" w:space="0" w:color="auto"/>
            <w:right w:val="none" w:sz="0" w:space="0" w:color="auto"/>
          </w:divBdr>
        </w:div>
      </w:divsChild>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978262142">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056006396">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190950308">
      <w:bodyDiv w:val="1"/>
      <w:marLeft w:val="0"/>
      <w:marRight w:val="0"/>
      <w:marTop w:val="0"/>
      <w:marBottom w:val="0"/>
      <w:divBdr>
        <w:top w:val="none" w:sz="0" w:space="0" w:color="auto"/>
        <w:left w:val="none" w:sz="0" w:space="0" w:color="auto"/>
        <w:bottom w:val="none" w:sz="0" w:space="0" w:color="auto"/>
        <w:right w:val="none" w:sz="0" w:space="0" w:color="auto"/>
      </w:divBdr>
      <w:divsChild>
        <w:div w:id="652442092">
          <w:marLeft w:val="0"/>
          <w:marRight w:val="0"/>
          <w:marTop w:val="0"/>
          <w:marBottom w:val="0"/>
          <w:divBdr>
            <w:top w:val="none" w:sz="0" w:space="0" w:color="auto"/>
            <w:left w:val="none" w:sz="0" w:space="0" w:color="auto"/>
            <w:bottom w:val="none" w:sz="0" w:space="0" w:color="auto"/>
            <w:right w:val="none" w:sz="0" w:space="0" w:color="auto"/>
          </w:divBdr>
        </w:div>
        <w:div w:id="2082174042">
          <w:marLeft w:val="0"/>
          <w:marRight w:val="0"/>
          <w:marTop w:val="0"/>
          <w:marBottom w:val="0"/>
          <w:divBdr>
            <w:top w:val="none" w:sz="0" w:space="0" w:color="auto"/>
            <w:left w:val="none" w:sz="0" w:space="0" w:color="auto"/>
            <w:bottom w:val="none" w:sz="0" w:space="0" w:color="auto"/>
            <w:right w:val="none" w:sz="0" w:space="0" w:color="auto"/>
          </w:divBdr>
        </w:div>
      </w:divsChild>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331905834">
      <w:bodyDiv w:val="1"/>
      <w:marLeft w:val="0"/>
      <w:marRight w:val="0"/>
      <w:marTop w:val="0"/>
      <w:marBottom w:val="0"/>
      <w:divBdr>
        <w:top w:val="none" w:sz="0" w:space="0" w:color="auto"/>
        <w:left w:val="none" w:sz="0" w:space="0" w:color="auto"/>
        <w:bottom w:val="none" w:sz="0" w:space="0" w:color="auto"/>
        <w:right w:val="none" w:sz="0" w:space="0" w:color="auto"/>
      </w:divBdr>
    </w:div>
    <w:div w:id="1395008626">
      <w:bodyDiv w:val="1"/>
      <w:marLeft w:val="0"/>
      <w:marRight w:val="0"/>
      <w:marTop w:val="0"/>
      <w:marBottom w:val="0"/>
      <w:divBdr>
        <w:top w:val="none" w:sz="0" w:space="0" w:color="auto"/>
        <w:left w:val="none" w:sz="0" w:space="0" w:color="auto"/>
        <w:bottom w:val="none" w:sz="0" w:space="0" w:color="auto"/>
        <w:right w:val="none" w:sz="0" w:space="0" w:color="auto"/>
      </w:divBdr>
    </w:div>
    <w:div w:id="1794204880">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 w:id="2040737453">
      <w:bodyDiv w:val="1"/>
      <w:marLeft w:val="0"/>
      <w:marRight w:val="0"/>
      <w:marTop w:val="0"/>
      <w:marBottom w:val="0"/>
      <w:divBdr>
        <w:top w:val="none" w:sz="0" w:space="0" w:color="auto"/>
        <w:left w:val="none" w:sz="0" w:space="0" w:color="auto"/>
        <w:bottom w:val="none" w:sz="0" w:space="0" w:color="auto"/>
        <w:right w:val="none" w:sz="0" w:space="0" w:color="auto"/>
      </w:divBdr>
    </w:div>
    <w:div w:id="2055501257">
      <w:bodyDiv w:val="1"/>
      <w:marLeft w:val="0"/>
      <w:marRight w:val="0"/>
      <w:marTop w:val="0"/>
      <w:marBottom w:val="0"/>
      <w:divBdr>
        <w:top w:val="none" w:sz="0" w:space="0" w:color="auto"/>
        <w:left w:val="none" w:sz="0" w:space="0" w:color="auto"/>
        <w:bottom w:val="none" w:sz="0" w:space="0" w:color="auto"/>
        <w:right w:val="none" w:sz="0" w:space="0" w:color="auto"/>
      </w:divBdr>
    </w:div>
    <w:div w:id="21025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fjot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imcb.gov.pl/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https://shorturl.at/u2mww" TargetMode="External"/><Relationship Id="rId4" Type="http://schemas.openxmlformats.org/officeDocument/2006/relationships/webSettings" Target="webSettings.xml"/><Relationship Id="rId9" Type="http://schemas.openxmlformats.org/officeDocument/2006/relationships/hyperlink" Target="https://bit.ly/3UFWp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961</Words>
  <Characters>5770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IIMCB</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Faliszewska</dc:creator>
  <cp:lastModifiedBy>Aleksandra Janicka</cp:lastModifiedBy>
  <cp:revision>6</cp:revision>
  <cp:lastPrinted>2024-05-15T11:05:00Z</cp:lastPrinted>
  <dcterms:created xsi:type="dcterms:W3CDTF">2025-06-02T09:04:00Z</dcterms:created>
  <dcterms:modified xsi:type="dcterms:W3CDTF">2025-08-26T08:00:00Z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384570c8034a5e99a10b604a0832311781249eccd9c9b8c1504fe56ebf168f93</vt:lpwstr>
  </property>
</Properties>
</file>