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Pr="00820FF3" w:rsidRDefault="00C15AB7" w:rsidP="00820FF3">
      <w:pPr>
        <w:pStyle w:val="Bezodstpw"/>
        <w:jc w:val="center"/>
        <w:rPr>
          <w:rFonts w:ascii="Calibri" w:hAnsi="Calibri" w:cs="Calibri"/>
          <w:color w:val="002060"/>
          <w:sz w:val="22"/>
          <w:szCs w:val="22"/>
          <w:lang w:val="en-US" w:eastAsia="en-GB"/>
        </w:rPr>
      </w:pPr>
      <w:r w:rsidRPr="00820FF3">
        <w:rPr>
          <w:noProof/>
          <w:lang w:val="en-GB" w:eastAsia="en-GB"/>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8"/>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Pr="00820FF3" w:rsidRDefault="00C15AB7" w:rsidP="00820FF3">
      <w:pPr>
        <w:pStyle w:val="Bezodstpw"/>
        <w:jc w:val="both"/>
        <w:rPr>
          <w:rFonts w:ascii="Calibri" w:hAnsi="Calibri" w:cs="Calibri"/>
          <w:color w:val="002060"/>
          <w:sz w:val="22"/>
          <w:szCs w:val="22"/>
          <w:lang w:val="en-US" w:eastAsia="en-GB"/>
        </w:rPr>
      </w:pPr>
    </w:p>
    <w:p w14:paraId="3E8C1E6D" w14:textId="07D37525" w:rsidR="00820FF3" w:rsidRPr="00820FF3" w:rsidRDefault="00820FF3" w:rsidP="00820FF3">
      <w:pPr>
        <w:shd w:val="clear" w:color="auto" w:fill="FFFFFF"/>
        <w:spacing w:before="225" w:after="225"/>
        <w:jc w:val="center"/>
        <w:rPr>
          <w:rFonts w:cstheme="minorHAnsi"/>
          <w:b/>
          <w:bCs/>
          <w:sz w:val="22"/>
          <w:szCs w:val="22"/>
          <w:lang w:val="en-US" w:eastAsia="en-GB"/>
        </w:rPr>
      </w:pPr>
      <w:r w:rsidRPr="00820FF3">
        <w:rPr>
          <w:rFonts w:cstheme="minorHAnsi"/>
          <w:b/>
          <w:bCs/>
          <w:sz w:val="22"/>
          <w:szCs w:val="22"/>
          <w:lang w:val="en-US" w:eastAsia="en-GB"/>
        </w:rPr>
        <w:t xml:space="preserve">Postdoctoral Researcher in the </w:t>
      </w:r>
      <w:r w:rsidRPr="00820FF3">
        <w:rPr>
          <w:rFonts w:cstheme="minorHAnsi"/>
          <w:b/>
          <w:bCs/>
          <w:sz w:val="22"/>
          <w:szCs w:val="22"/>
          <w:lang w:val="en-GB" w:eastAsia="en-GB"/>
        </w:rPr>
        <w:t>Laboratory of Protein Structure</w:t>
      </w:r>
    </w:p>
    <w:p w14:paraId="6B7483D7" w14:textId="3218A0AE"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GB" w:eastAsia="en-GB"/>
        </w:rPr>
        <w:t xml:space="preserve">Laboratory of Protein Structure ( </w:t>
      </w:r>
      <w:hyperlink r:id="rId9" w:tgtFrame="_blank" w:history="1">
        <w:r w:rsidRPr="00820FF3">
          <w:rPr>
            <w:rStyle w:val="Hipercze"/>
            <w:rFonts w:cstheme="minorHAnsi"/>
            <w:sz w:val="22"/>
            <w:szCs w:val="22"/>
            <w:lang w:val="en-GB" w:eastAsia="en-GB"/>
          </w:rPr>
          <w:t>https://shorturl.at/iZTMe</w:t>
        </w:r>
      </w:hyperlink>
      <w:r w:rsidRPr="00820FF3">
        <w:rPr>
          <w:rFonts w:cstheme="minorHAnsi"/>
          <w:sz w:val="22"/>
          <w:szCs w:val="22"/>
          <w:lang w:val="en-GB" w:eastAsia="en-GB"/>
        </w:rPr>
        <w:t xml:space="preserve"> ) at the International Institute of Molecular and Cell Biology (IIMCB), Warsaw, headed by Prof. Marcin Nowotny is</w:t>
      </w:r>
      <w:r w:rsidRPr="00820FF3">
        <w:rPr>
          <w:rFonts w:cstheme="minorHAnsi"/>
          <w:sz w:val="22"/>
          <w:szCs w:val="22"/>
          <w:lang w:val="en-US" w:eastAsia="en-GB"/>
        </w:rPr>
        <w:t xml:space="preserve"> looking for two Postdoctoral Researchers to join the project entitled “Mechanistic and structural studies of adenoviral DNA replication”, which is carried out as the OPUS grant (UMO-2024/55/B/NZ1/02607) of the Polish National Science Centre. The project aims at the structural and mechanistic characterization of replication of adenoviruses using structural biology (crystallography and cryo-electron microscopy) and protein biochemistry approaches. </w:t>
      </w:r>
    </w:p>
    <w:p w14:paraId="504D03ED" w14:textId="4BBD01A9"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The ideal candidate should be able to pursue challenging tasks and achieve objectives and collaborate with other researchers. Candidates will be selected in an open competition, according to the procedure complying with the rules of the European Charter for Researchers and the Code of Conduct for the Recruitment of Researchers as a part of HR Excellence in Research Strategy  </w:t>
      </w:r>
      <w:hyperlink r:id="rId10" w:tgtFrame="_blank" w:history="1">
        <w:r w:rsidRPr="00820FF3">
          <w:rPr>
            <w:rStyle w:val="Hipercze"/>
            <w:rFonts w:cstheme="minorHAnsi"/>
            <w:sz w:val="22"/>
            <w:szCs w:val="22"/>
            <w:lang w:val="en-US" w:eastAsia="en-GB"/>
          </w:rPr>
          <w:t>https://shorturl.at/f2C</w:t>
        </w:r>
        <w:r w:rsidRPr="00820FF3">
          <w:rPr>
            <w:rStyle w:val="Hipercze"/>
            <w:rFonts w:cstheme="minorHAnsi"/>
            <w:sz w:val="22"/>
            <w:szCs w:val="22"/>
            <w:lang w:val="en-US" w:eastAsia="en-GB"/>
          </w:rPr>
          <w:t>p</w:t>
        </w:r>
        <w:r w:rsidRPr="00820FF3">
          <w:rPr>
            <w:rStyle w:val="Hipercze"/>
            <w:rFonts w:cstheme="minorHAnsi"/>
            <w:sz w:val="22"/>
            <w:szCs w:val="22"/>
            <w:lang w:val="en-US" w:eastAsia="en-GB"/>
          </w:rPr>
          <w:t>W</w:t>
        </w:r>
      </w:hyperlink>
      <w:r w:rsidRPr="00820FF3">
        <w:rPr>
          <w:rFonts w:cstheme="minorHAnsi"/>
          <w:sz w:val="22"/>
          <w:szCs w:val="22"/>
          <w:lang w:val="en-US" w:eastAsia="en-GB"/>
        </w:rPr>
        <w:t>  </w:t>
      </w:r>
    </w:p>
    <w:p w14:paraId="502D569D" w14:textId="1341B2FD"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The deadline for applications is</w:t>
      </w:r>
      <w:r w:rsidRPr="00820FF3">
        <w:rPr>
          <w:rFonts w:cstheme="minorHAnsi"/>
          <w:b/>
          <w:bCs/>
          <w:sz w:val="22"/>
          <w:szCs w:val="22"/>
          <w:lang w:val="en-US" w:eastAsia="en-GB"/>
        </w:rPr>
        <w:t> 31.07.2025</w:t>
      </w:r>
      <w:r w:rsidRPr="00820FF3">
        <w:rPr>
          <w:rFonts w:cstheme="minorHAnsi"/>
          <w:sz w:val="22"/>
          <w:szCs w:val="22"/>
          <w:lang w:val="en-US" w:eastAsia="en-GB"/>
        </w:rPr>
        <w:t xml:space="preserve">. Start of employment is </w:t>
      </w:r>
      <w:r w:rsidRPr="00820FF3">
        <w:rPr>
          <w:rFonts w:cstheme="minorHAnsi"/>
          <w:b/>
          <w:bCs/>
          <w:sz w:val="22"/>
          <w:szCs w:val="22"/>
          <w:lang w:val="en-US" w:eastAsia="en-GB"/>
        </w:rPr>
        <w:t>01.09.2025</w:t>
      </w:r>
      <w:r w:rsidRPr="00820FF3">
        <w:rPr>
          <w:rFonts w:cstheme="minorHAnsi"/>
          <w:sz w:val="22"/>
          <w:szCs w:val="22"/>
          <w:lang w:val="en-US" w:eastAsia="en-GB"/>
        </w:rPr>
        <w:t>. </w:t>
      </w:r>
    </w:p>
    <w:p w14:paraId="76ACE729" w14:textId="78649300"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For more information about our laboratory and research, please visit:</w:t>
      </w:r>
      <w:hyperlink r:id="rId11" w:history="1">
        <w:r w:rsidR="00C856AE" w:rsidRPr="00C856AE">
          <w:rPr>
            <w:rStyle w:val="Hipercze"/>
            <w:rFonts w:cstheme="minorHAnsi"/>
            <w:sz w:val="22"/>
            <w:szCs w:val="22"/>
            <w:lang w:val="en-US" w:eastAsia="en-GB"/>
          </w:rPr>
          <w:t> Laboratory</w:t>
        </w:r>
        <w:r w:rsidR="00C856AE" w:rsidRPr="00C856AE">
          <w:rPr>
            <w:rStyle w:val="Hipercze"/>
            <w:rFonts w:cstheme="minorHAnsi"/>
            <w:sz w:val="22"/>
            <w:szCs w:val="22"/>
            <w:lang w:val="en-US" w:eastAsia="en-GB"/>
          </w:rPr>
          <w:t xml:space="preserve"> </w:t>
        </w:r>
        <w:r w:rsidR="00C856AE" w:rsidRPr="00C856AE">
          <w:rPr>
            <w:rStyle w:val="Hipercze"/>
            <w:rFonts w:cstheme="minorHAnsi"/>
            <w:sz w:val="22"/>
            <w:szCs w:val="22"/>
            <w:lang w:val="en-US" w:eastAsia="en-GB"/>
          </w:rPr>
          <w:t>of Protein Structure</w:t>
        </w:r>
      </w:hyperlink>
      <w:r w:rsidR="00C856AE">
        <w:rPr>
          <w:rFonts w:cstheme="minorHAnsi"/>
          <w:sz w:val="22"/>
          <w:szCs w:val="22"/>
          <w:lang w:val="en-US" w:eastAsia="en-GB"/>
        </w:rPr>
        <w:t xml:space="preserve"> </w:t>
      </w:r>
    </w:p>
    <w:p w14:paraId="74E96B2C" w14:textId="3D0B9B68"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b/>
          <w:bCs/>
          <w:sz w:val="22"/>
          <w:szCs w:val="22"/>
          <w:lang w:val="en-US" w:eastAsia="en-GB"/>
        </w:rPr>
        <w:t>As a Postdoctoral Researcher</w:t>
      </w:r>
      <w:r w:rsidRPr="00820FF3">
        <w:rPr>
          <w:rFonts w:cstheme="minorHAnsi"/>
          <w:sz w:val="22"/>
          <w:szCs w:val="22"/>
          <w:lang w:val="en-US" w:eastAsia="en-GB"/>
        </w:rPr>
        <w:t>: You will be responsible for biochemical and structural studies of proteins and complexes involved in adenoviral replication. </w:t>
      </w:r>
    </w:p>
    <w:p w14:paraId="39C16E1F" w14:textId="77777777"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b/>
          <w:bCs/>
          <w:sz w:val="22"/>
          <w:szCs w:val="22"/>
          <w:lang w:val="en-US" w:eastAsia="en-GB"/>
        </w:rPr>
        <w:t>Candidate profile</w:t>
      </w:r>
      <w:r w:rsidRPr="00820FF3">
        <w:rPr>
          <w:rFonts w:cstheme="minorHAnsi"/>
          <w:sz w:val="22"/>
          <w:szCs w:val="22"/>
          <w:lang w:val="en-US" w:eastAsia="en-GB"/>
        </w:rPr>
        <w:t>: </w:t>
      </w:r>
    </w:p>
    <w:p w14:paraId="00CDC1A6" w14:textId="1D57E710"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We are looking for a candidate with strong scientific curiosity, problem-solving skills, and the ability to drive research independently while actively engaging with the scientific community. The ideal candidate should demonstrate an eagerness to explore new areas within ubiquitin signaling and be proactive in developing research directions aligned with the project's goals. </w:t>
      </w:r>
    </w:p>
    <w:p w14:paraId="107C5F10" w14:textId="77777777" w:rsidR="00820FF3" w:rsidRPr="00820FF3" w:rsidRDefault="00820FF3" w:rsidP="00820FF3">
      <w:pPr>
        <w:shd w:val="clear" w:color="auto" w:fill="FFFFFF"/>
        <w:spacing w:before="225" w:after="225"/>
        <w:jc w:val="both"/>
        <w:rPr>
          <w:rFonts w:cstheme="minorHAnsi"/>
          <w:b/>
          <w:bCs/>
          <w:sz w:val="22"/>
          <w:szCs w:val="22"/>
          <w:lang w:eastAsia="en-GB"/>
        </w:rPr>
      </w:pPr>
      <w:r w:rsidRPr="00820FF3">
        <w:rPr>
          <w:rFonts w:cstheme="minorHAnsi"/>
          <w:b/>
          <w:bCs/>
          <w:sz w:val="22"/>
          <w:szCs w:val="22"/>
          <w:lang w:val="en-US" w:eastAsia="en-GB"/>
        </w:rPr>
        <w:t>Requirements:</w:t>
      </w:r>
      <w:r w:rsidRPr="00820FF3">
        <w:rPr>
          <w:rFonts w:cstheme="minorHAnsi"/>
          <w:b/>
          <w:bCs/>
          <w:sz w:val="22"/>
          <w:szCs w:val="22"/>
          <w:lang w:eastAsia="en-GB"/>
        </w:rPr>
        <w:t> </w:t>
      </w:r>
    </w:p>
    <w:p w14:paraId="0E579480" w14:textId="1E2FA7AF" w:rsidR="00820FF3" w:rsidRPr="00820FF3" w:rsidRDefault="00820FF3" w:rsidP="00820FF3">
      <w:pPr>
        <w:numPr>
          <w:ilvl w:val="0"/>
          <w:numId w:val="25"/>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Holds a doctoral degree in biology, biotechnology, or biochemistry. </w:t>
      </w:r>
      <w:r w:rsidR="00EE3E77">
        <w:rPr>
          <w:rFonts w:cstheme="minorHAnsi"/>
          <w:sz w:val="22"/>
          <w:szCs w:val="22"/>
          <w:lang w:val="en-US" w:eastAsia="en-GB"/>
        </w:rPr>
        <w:t>O</w:t>
      </w:r>
      <w:r w:rsidR="0058324A" w:rsidRPr="0058324A">
        <w:rPr>
          <w:rFonts w:cstheme="minorHAnsi"/>
          <w:sz w:val="22"/>
          <w:szCs w:val="22"/>
          <w:lang w:val="en-US" w:eastAsia="en-GB"/>
        </w:rPr>
        <w:t>btaining a doctoral degree in the year of employment in the project or within 12 years before January 1 of the year of employment in the project</w:t>
      </w:r>
    </w:p>
    <w:p w14:paraId="50E8A201" w14:textId="1F118E08" w:rsidR="00820FF3" w:rsidRPr="00820FF3" w:rsidRDefault="00820FF3" w:rsidP="00820FF3">
      <w:pPr>
        <w:numPr>
          <w:ilvl w:val="0"/>
          <w:numId w:val="26"/>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 xml:space="preserve">Fulfills the formal criteria for the competition </w:t>
      </w:r>
      <w:hyperlink r:id="rId12" w:anchor="page=38" w:tgtFrame="_blank" w:tooltip="https://ncn.gov.pl/sites/default/files/pliki/uchwaly-rady/2024/uchwala84_2024-zal1_ang.pdf#page=38" w:history="1">
        <w:r w:rsidR="00043015">
          <w:rPr>
            <w:rStyle w:val="Hipercze"/>
            <w:rFonts w:cstheme="minorHAnsi"/>
            <w:sz w:val="22"/>
            <w:szCs w:val="22"/>
            <w:lang w:val="en-US" w:eastAsia="en-GB"/>
          </w:rPr>
          <w:t>criteria</w:t>
        </w:r>
      </w:hyperlink>
      <w:r w:rsidRPr="00820FF3">
        <w:rPr>
          <w:rFonts w:cstheme="minorHAnsi"/>
          <w:sz w:val="22"/>
          <w:szCs w:val="22"/>
          <w:lang w:val="en-US" w:eastAsia="en-GB"/>
        </w:rPr>
        <w:t xml:space="preserve"> in particular section 2.1.1 </w:t>
      </w:r>
    </w:p>
    <w:p w14:paraId="079BE05A" w14:textId="77777777" w:rsidR="00820FF3" w:rsidRPr="00820FF3" w:rsidRDefault="00820FF3" w:rsidP="00820FF3">
      <w:pPr>
        <w:numPr>
          <w:ilvl w:val="0"/>
          <w:numId w:val="27"/>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Has experience in protein biochemistry/purification (particularly for nucleic acid enzymes), crystallography and/or cryo-EM </w:t>
      </w:r>
    </w:p>
    <w:p w14:paraId="01FA83F6" w14:textId="77777777" w:rsidR="00820FF3" w:rsidRPr="00820FF3" w:rsidRDefault="00820FF3" w:rsidP="00820FF3">
      <w:pPr>
        <w:numPr>
          <w:ilvl w:val="0"/>
          <w:numId w:val="28"/>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Has strong written and oral communication skills in English </w:t>
      </w:r>
    </w:p>
    <w:p w14:paraId="02A52EBE" w14:textId="77777777" w:rsidR="00820FF3" w:rsidRPr="00820FF3" w:rsidRDefault="00820FF3" w:rsidP="00820FF3">
      <w:pPr>
        <w:numPr>
          <w:ilvl w:val="0"/>
          <w:numId w:val="29"/>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Has good presentation skills (ideally having presented during at least one international conference). </w:t>
      </w:r>
    </w:p>
    <w:p w14:paraId="15FECF3F" w14:textId="77777777" w:rsidR="00820FF3" w:rsidRPr="00820FF3" w:rsidRDefault="00820FF3" w:rsidP="00820FF3">
      <w:pPr>
        <w:numPr>
          <w:ilvl w:val="0"/>
          <w:numId w:val="30"/>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lastRenderedPageBreak/>
        <w:t>Enjoys working in a highly collaborative and interdisciplinary environment.  </w:t>
      </w:r>
    </w:p>
    <w:p w14:paraId="146EDFC9" w14:textId="5C3E68DD" w:rsidR="00820FF3" w:rsidRPr="00820FF3" w:rsidRDefault="00820FF3" w:rsidP="00820FF3">
      <w:pPr>
        <w:numPr>
          <w:ilvl w:val="0"/>
          <w:numId w:val="31"/>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Has published at least one publication in an international peer-reviewed journal. </w:t>
      </w:r>
    </w:p>
    <w:p w14:paraId="7C8BE7ED" w14:textId="77777777" w:rsidR="00820FF3" w:rsidRPr="00820FF3" w:rsidRDefault="00820FF3" w:rsidP="00820FF3">
      <w:pPr>
        <w:shd w:val="clear" w:color="auto" w:fill="FFFFFF"/>
        <w:spacing w:before="225" w:after="225"/>
        <w:jc w:val="both"/>
        <w:rPr>
          <w:rFonts w:cstheme="minorHAnsi"/>
          <w:b/>
          <w:bCs/>
          <w:sz w:val="22"/>
          <w:szCs w:val="22"/>
          <w:lang w:eastAsia="en-GB"/>
        </w:rPr>
      </w:pPr>
      <w:proofErr w:type="spellStart"/>
      <w:r w:rsidRPr="00820FF3">
        <w:rPr>
          <w:rFonts w:cstheme="minorHAnsi"/>
          <w:b/>
          <w:bCs/>
          <w:sz w:val="22"/>
          <w:szCs w:val="22"/>
          <w:lang w:eastAsia="en-GB"/>
        </w:rPr>
        <w:t>What</w:t>
      </w:r>
      <w:proofErr w:type="spellEnd"/>
      <w:r w:rsidRPr="00820FF3">
        <w:rPr>
          <w:rFonts w:cstheme="minorHAnsi"/>
          <w:b/>
          <w:bCs/>
          <w:sz w:val="22"/>
          <w:szCs w:val="22"/>
          <w:lang w:eastAsia="en-GB"/>
        </w:rPr>
        <w:t xml:space="preserve"> we </w:t>
      </w:r>
      <w:proofErr w:type="spellStart"/>
      <w:r w:rsidRPr="00820FF3">
        <w:rPr>
          <w:rFonts w:cstheme="minorHAnsi"/>
          <w:b/>
          <w:bCs/>
          <w:sz w:val="22"/>
          <w:szCs w:val="22"/>
          <w:lang w:eastAsia="en-GB"/>
        </w:rPr>
        <w:t>offer</w:t>
      </w:r>
      <w:proofErr w:type="spellEnd"/>
      <w:r w:rsidRPr="00820FF3">
        <w:rPr>
          <w:rFonts w:cstheme="minorHAnsi"/>
          <w:b/>
          <w:bCs/>
          <w:sz w:val="22"/>
          <w:szCs w:val="22"/>
          <w:lang w:eastAsia="en-GB"/>
        </w:rPr>
        <w:t>: </w:t>
      </w:r>
    </w:p>
    <w:p w14:paraId="1E4D5AFF" w14:textId="77777777" w:rsidR="00820FF3" w:rsidRPr="00820FF3" w:rsidRDefault="00820FF3" w:rsidP="007D5BA0">
      <w:pPr>
        <w:numPr>
          <w:ilvl w:val="0"/>
          <w:numId w:val="32"/>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Full-time employment contract, initially for 6 months, with the possibility of extension until the end of the project. </w:t>
      </w:r>
    </w:p>
    <w:p w14:paraId="18A8B1B2" w14:textId="77777777" w:rsidR="00820FF3" w:rsidRPr="00820FF3" w:rsidRDefault="00820FF3" w:rsidP="007D5BA0">
      <w:pPr>
        <w:numPr>
          <w:ilvl w:val="0"/>
          <w:numId w:val="33"/>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 xml:space="preserve">Competitive salary of approximately </w:t>
      </w:r>
      <w:r w:rsidRPr="00820FF3">
        <w:rPr>
          <w:rFonts w:cstheme="minorHAnsi"/>
          <w:sz w:val="22"/>
          <w:szCs w:val="22"/>
          <w:highlight w:val="yellow"/>
          <w:lang w:val="en-US" w:eastAsia="en-GB"/>
        </w:rPr>
        <w:t>8300 PLN gross/month</w:t>
      </w:r>
      <w:r w:rsidRPr="00820FF3">
        <w:rPr>
          <w:rFonts w:cstheme="minorHAnsi"/>
          <w:sz w:val="22"/>
          <w:szCs w:val="22"/>
          <w:lang w:val="en-US" w:eastAsia="en-GB"/>
        </w:rPr>
        <w:t>. </w:t>
      </w:r>
    </w:p>
    <w:p w14:paraId="1AB5B0F7" w14:textId="77777777" w:rsidR="00820FF3" w:rsidRPr="00820FF3" w:rsidRDefault="00820FF3" w:rsidP="007D5BA0">
      <w:pPr>
        <w:numPr>
          <w:ilvl w:val="0"/>
          <w:numId w:val="34"/>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A dynamic and supportive research environment within an internationally recognized institute. </w:t>
      </w:r>
    </w:p>
    <w:p w14:paraId="4752A927" w14:textId="77777777" w:rsidR="00820FF3" w:rsidRPr="00820FF3" w:rsidRDefault="00820FF3" w:rsidP="007D5BA0">
      <w:pPr>
        <w:numPr>
          <w:ilvl w:val="0"/>
          <w:numId w:val="35"/>
        </w:numPr>
        <w:shd w:val="clear" w:color="auto" w:fill="FFFFFF"/>
        <w:spacing w:before="225"/>
        <w:jc w:val="both"/>
        <w:rPr>
          <w:rFonts w:cstheme="minorHAnsi"/>
          <w:sz w:val="22"/>
          <w:szCs w:val="22"/>
          <w:lang w:eastAsia="en-GB"/>
        </w:rPr>
      </w:pPr>
      <w:r w:rsidRPr="00820FF3">
        <w:rPr>
          <w:rFonts w:cstheme="minorHAnsi"/>
          <w:sz w:val="22"/>
          <w:szCs w:val="22"/>
          <w:lang w:eastAsia="en-GB"/>
        </w:rPr>
        <w:t xml:space="preserve">Professional development </w:t>
      </w:r>
      <w:proofErr w:type="spellStart"/>
      <w:r w:rsidRPr="00820FF3">
        <w:rPr>
          <w:rFonts w:cstheme="minorHAnsi"/>
          <w:sz w:val="22"/>
          <w:szCs w:val="22"/>
          <w:lang w:eastAsia="en-GB"/>
        </w:rPr>
        <w:t>opportunities</w:t>
      </w:r>
      <w:proofErr w:type="spellEnd"/>
      <w:r w:rsidRPr="00820FF3">
        <w:rPr>
          <w:rFonts w:cstheme="minorHAnsi"/>
          <w:sz w:val="22"/>
          <w:szCs w:val="22"/>
          <w:lang w:eastAsia="en-GB"/>
        </w:rPr>
        <w:t xml:space="preserve">, </w:t>
      </w:r>
      <w:proofErr w:type="spellStart"/>
      <w:r w:rsidRPr="00820FF3">
        <w:rPr>
          <w:rFonts w:cstheme="minorHAnsi"/>
          <w:sz w:val="22"/>
          <w:szCs w:val="22"/>
          <w:lang w:eastAsia="en-GB"/>
        </w:rPr>
        <w:t>including</w:t>
      </w:r>
      <w:proofErr w:type="spellEnd"/>
      <w:r w:rsidRPr="00820FF3">
        <w:rPr>
          <w:rFonts w:cstheme="minorHAnsi"/>
          <w:sz w:val="22"/>
          <w:szCs w:val="22"/>
          <w:lang w:eastAsia="en-GB"/>
        </w:rPr>
        <w:t>: </w:t>
      </w:r>
    </w:p>
    <w:p w14:paraId="49302A90" w14:textId="77777777" w:rsidR="00820FF3" w:rsidRPr="00820FF3" w:rsidRDefault="00820FF3" w:rsidP="00FA3A2B">
      <w:pPr>
        <w:numPr>
          <w:ilvl w:val="0"/>
          <w:numId w:val="53"/>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Participation in courses, scientific seminars, and international conferences. </w:t>
      </w:r>
    </w:p>
    <w:p w14:paraId="57DDB7A5" w14:textId="77777777" w:rsidR="00820FF3" w:rsidRPr="00820FF3" w:rsidRDefault="00820FF3" w:rsidP="00FA3A2B">
      <w:pPr>
        <w:numPr>
          <w:ilvl w:val="0"/>
          <w:numId w:val="53"/>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Funding for postdoctoral training and professional courses. </w:t>
      </w:r>
    </w:p>
    <w:p w14:paraId="6FDB0CE8" w14:textId="77777777" w:rsidR="00820FF3" w:rsidRPr="00820FF3" w:rsidRDefault="00820FF3" w:rsidP="00FA3A2B">
      <w:pPr>
        <w:numPr>
          <w:ilvl w:val="0"/>
          <w:numId w:val="53"/>
        </w:numPr>
        <w:shd w:val="clear" w:color="auto" w:fill="FFFFFF"/>
        <w:spacing w:before="225"/>
        <w:jc w:val="both"/>
        <w:rPr>
          <w:rFonts w:cstheme="minorHAnsi"/>
          <w:sz w:val="22"/>
          <w:szCs w:val="22"/>
          <w:lang w:val="en-US" w:eastAsia="en-GB"/>
        </w:rPr>
      </w:pPr>
      <w:r w:rsidRPr="00820FF3">
        <w:rPr>
          <w:rFonts w:cstheme="minorHAnsi"/>
          <w:sz w:val="22"/>
          <w:szCs w:val="22"/>
          <w:lang w:val="en-US" w:eastAsia="en-GB"/>
        </w:rPr>
        <w:t>Mentorship and assistance in applying for independent research grants (e.g., NCN). </w:t>
      </w:r>
    </w:p>
    <w:p w14:paraId="418B0390" w14:textId="77777777"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 </w:t>
      </w:r>
    </w:p>
    <w:p w14:paraId="0D1478B8" w14:textId="77777777" w:rsidR="00820FF3" w:rsidRPr="00820FF3" w:rsidRDefault="00820FF3" w:rsidP="00820FF3">
      <w:pPr>
        <w:shd w:val="clear" w:color="auto" w:fill="FFFFFF"/>
        <w:spacing w:before="225" w:after="225"/>
        <w:jc w:val="both"/>
        <w:rPr>
          <w:rFonts w:cstheme="minorHAnsi"/>
          <w:b/>
          <w:bCs/>
          <w:sz w:val="22"/>
          <w:szCs w:val="22"/>
          <w:lang w:val="en-US" w:eastAsia="en-GB"/>
        </w:rPr>
      </w:pPr>
      <w:r w:rsidRPr="00820FF3">
        <w:rPr>
          <w:rFonts w:cstheme="minorHAnsi"/>
          <w:b/>
          <w:bCs/>
          <w:sz w:val="22"/>
          <w:szCs w:val="22"/>
          <w:lang w:val="en-US" w:eastAsia="en-GB"/>
        </w:rPr>
        <w:t>Selection criteria: </w:t>
      </w:r>
    </w:p>
    <w:p w14:paraId="6567D04E" w14:textId="77777777"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Applications will be evaluated based on the following criteria: </w:t>
      </w:r>
    </w:p>
    <w:p w14:paraId="5AAF39A5" w14:textId="77777777" w:rsidR="00820FF3" w:rsidRPr="00820FF3" w:rsidRDefault="00820FF3" w:rsidP="00820FF3">
      <w:pPr>
        <w:numPr>
          <w:ilvl w:val="0"/>
          <w:numId w:val="39"/>
        </w:numPr>
        <w:shd w:val="clear" w:color="auto" w:fill="FFFFFF"/>
        <w:spacing w:before="225" w:after="225"/>
        <w:jc w:val="both"/>
        <w:rPr>
          <w:rFonts w:cstheme="minorHAnsi"/>
          <w:sz w:val="22"/>
          <w:szCs w:val="22"/>
          <w:lang w:eastAsia="en-GB"/>
        </w:rPr>
      </w:pPr>
      <w:proofErr w:type="spellStart"/>
      <w:r w:rsidRPr="00820FF3">
        <w:rPr>
          <w:rFonts w:cstheme="minorHAnsi"/>
          <w:sz w:val="22"/>
          <w:szCs w:val="22"/>
          <w:lang w:eastAsia="en-GB"/>
        </w:rPr>
        <w:t>Education</w:t>
      </w:r>
      <w:proofErr w:type="spellEnd"/>
      <w:r w:rsidRPr="00820FF3">
        <w:rPr>
          <w:rFonts w:cstheme="minorHAnsi"/>
          <w:sz w:val="22"/>
          <w:szCs w:val="22"/>
          <w:lang w:eastAsia="en-GB"/>
        </w:rPr>
        <w:t xml:space="preserve"> and </w:t>
      </w:r>
      <w:proofErr w:type="spellStart"/>
      <w:r w:rsidRPr="00820FF3">
        <w:rPr>
          <w:rFonts w:cstheme="minorHAnsi"/>
          <w:sz w:val="22"/>
          <w:szCs w:val="22"/>
          <w:lang w:eastAsia="en-GB"/>
        </w:rPr>
        <w:t>formal</w:t>
      </w:r>
      <w:proofErr w:type="spellEnd"/>
      <w:r w:rsidRPr="00820FF3">
        <w:rPr>
          <w:rFonts w:cstheme="minorHAnsi"/>
          <w:sz w:val="22"/>
          <w:szCs w:val="22"/>
          <w:lang w:eastAsia="en-GB"/>
        </w:rPr>
        <w:t xml:space="preserve"> </w:t>
      </w:r>
      <w:proofErr w:type="spellStart"/>
      <w:r w:rsidRPr="00820FF3">
        <w:rPr>
          <w:rFonts w:cstheme="minorHAnsi"/>
          <w:sz w:val="22"/>
          <w:szCs w:val="22"/>
          <w:lang w:eastAsia="en-GB"/>
        </w:rPr>
        <w:t>qualifications</w:t>
      </w:r>
      <w:proofErr w:type="spellEnd"/>
      <w:r w:rsidRPr="00820FF3">
        <w:rPr>
          <w:rFonts w:cstheme="minorHAnsi"/>
          <w:sz w:val="22"/>
          <w:szCs w:val="22"/>
          <w:lang w:eastAsia="en-GB"/>
        </w:rPr>
        <w:t>. </w:t>
      </w:r>
    </w:p>
    <w:p w14:paraId="0F434BB5" w14:textId="77777777" w:rsidR="00820FF3" w:rsidRPr="00820FF3" w:rsidRDefault="00820FF3" w:rsidP="00820FF3">
      <w:pPr>
        <w:numPr>
          <w:ilvl w:val="0"/>
          <w:numId w:val="40"/>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Technical expertise and relevance of experience to the project. </w:t>
      </w:r>
    </w:p>
    <w:p w14:paraId="23BC0D49" w14:textId="77777777" w:rsidR="00820FF3" w:rsidRPr="00820FF3" w:rsidRDefault="00820FF3" w:rsidP="00820FF3">
      <w:pPr>
        <w:numPr>
          <w:ilvl w:val="0"/>
          <w:numId w:val="41"/>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Scientific achievements (e.g., publications, awards, grants, international collaborations). </w:t>
      </w:r>
    </w:p>
    <w:p w14:paraId="00567BA5" w14:textId="77777777" w:rsidR="00820FF3" w:rsidRPr="00820FF3" w:rsidRDefault="00820FF3" w:rsidP="00820FF3">
      <w:pPr>
        <w:numPr>
          <w:ilvl w:val="0"/>
          <w:numId w:val="42"/>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Proficiency in English (written and spoken). </w:t>
      </w:r>
    </w:p>
    <w:p w14:paraId="10D21F6B" w14:textId="77777777" w:rsidR="00820FF3" w:rsidRPr="00820FF3" w:rsidRDefault="00820FF3" w:rsidP="00820FF3">
      <w:pPr>
        <w:numPr>
          <w:ilvl w:val="0"/>
          <w:numId w:val="43"/>
        </w:numPr>
        <w:shd w:val="clear" w:color="auto" w:fill="FFFFFF"/>
        <w:spacing w:before="225" w:after="225"/>
        <w:jc w:val="both"/>
        <w:rPr>
          <w:rFonts w:cstheme="minorHAnsi"/>
          <w:sz w:val="22"/>
          <w:szCs w:val="22"/>
          <w:lang w:eastAsia="en-GB"/>
        </w:rPr>
      </w:pPr>
      <w:proofErr w:type="spellStart"/>
      <w:r w:rsidRPr="00820FF3">
        <w:rPr>
          <w:rFonts w:cstheme="minorHAnsi"/>
          <w:sz w:val="22"/>
          <w:szCs w:val="22"/>
          <w:lang w:eastAsia="en-GB"/>
        </w:rPr>
        <w:t>Soft</w:t>
      </w:r>
      <w:proofErr w:type="spellEnd"/>
      <w:r w:rsidRPr="00820FF3">
        <w:rPr>
          <w:rFonts w:cstheme="minorHAnsi"/>
          <w:sz w:val="22"/>
          <w:szCs w:val="22"/>
          <w:lang w:eastAsia="en-GB"/>
        </w:rPr>
        <w:t xml:space="preserve"> </w:t>
      </w:r>
      <w:proofErr w:type="spellStart"/>
      <w:r w:rsidRPr="00820FF3">
        <w:rPr>
          <w:rFonts w:cstheme="minorHAnsi"/>
          <w:sz w:val="22"/>
          <w:szCs w:val="22"/>
          <w:lang w:eastAsia="en-GB"/>
        </w:rPr>
        <w:t>skills</w:t>
      </w:r>
      <w:proofErr w:type="spellEnd"/>
      <w:r w:rsidRPr="00820FF3">
        <w:rPr>
          <w:rFonts w:cstheme="minorHAnsi"/>
          <w:sz w:val="22"/>
          <w:szCs w:val="22"/>
          <w:lang w:eastAsia="en-GB"/>
        </w:rPr>
        <w:t xml:space="preserve">, </w:t>
      </w:r>
      <w:proofErr w:type="spellStart"/>
      <w:r w:rsidRPr="00820FF3">
        <w:rPr>
          <w:rFonts w:cstheme="minorHAnsi"/>
          <w:sz w:val="22"/>
          <w:szCs w:val="22"/>
          <w:lang w:eastAsia="en-GB"/>
        </w:rPr>
        <w:t>including</w:t>
      </w:r>
      <w:proofErr w:type="spellEnd"/>
      <w:r w:rsidRPr="00820FF3">
        <w:rPr>
          <w:rFonts w:cstheme="minorHAnsi"/>
          <w:sz w:val="22"/>
          <w:szCs w:val="22"/>
          <w:lang w:eastAsia="en-GB"/>
        </w:rPr>
        <w:t>: </w:t>
      </w:r>
    </w:p>
    <w:p w14:paraId="680C015F" w14:textId="77777777" w:rsidR="00820FF3" w:rsidRPr="00820FF3" w:rsidRDefault="00820FF3" w:rsidP="00FA3A2B">
      <w:pPr>
        <w:numPr>
          <w:ilvl w:val="0"/>
          <w:numId w:val="54"/>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Clarity and impact of motivation letter. </w:t>
      </w:r>
    </w:p>
    <w:p w14:paraId="2F9D75E2" w14:textId="77777777" w:rsidR="00820FF3" w:rsidRPr="00820FF3" w:rsidRDefault="00820FF3" w:rsidP="00FA3A2B">
      <w:pPr>
        <w:numPr>
          <w:ilvl w:val="0"/>
          <w:numId w:val="54"/>
        </w:numPr>
        <w:shd w:val="clear" w:color="auto" w:fill="FFFFFF"/>
        <w:spacing w:before="225" w:after="225"/>
        <w:jc w:val="both"/>
        <w:rPr>
          <w:rFonts w:cstheme="minorHAnsi"/>
          <w:sz w:val="22"/>
          <w:szCs w:val="22"/>
          <w:lang w:eastAsia="en-GB"/>
        </w:rPr>
      </w:pPr>
      <w:proofErr w:type="spellStart"/>
      <w:r w:rsidRPr="00820FF3">
        <w:rPr>
          <w:rFonts w:cstheme="minorHAnsi"/>
          <w:sz w:val="22"/>
          <w:szCs w:val="22"/>
          <w:lang w:eastAsia="en-GB"/>
        </w:rPr>
        <w:t>Communication</w:t>
      </w:r>
      <w:proofErr w:type="spellEnd"/>
      <w:r w:rsidRPr="00820FF3">
        <w:rPr>
          <w:rFonts w:cstheme="minorHAnsi"/>
          <w:sz w:val="22"/>
          <w:szCs w:val="22"/>
          <w:lang w:eastAsia="en-GB"/>
        </w:rPr>
        <w:t xml:space="preserve"> and </w:t>
      </w:r>
      <w:proofErr w:type="spellStart"/>
      <w:r w:rsidRPr="00820FF3">
        <w:rPr>
          <w:rFonts w:cstheme="minorHAnsi"/>
          <w:sz w:val="22"/>
          <w:szCs w:val="22"/>
          <w:lang w:eastAsia="en-GB"/>
        </w:rPr>
        <w:t>teamwork</w:t>
      </w:r>
      <w:proofErr w:type="spellEnd"/>
      <w:r w:rsidRPr="00820FF3">
        <w:rPr>
          <w:rFonts w:cstheme="minorHAnsi"/>
          <w:sz w:val="22"/>
          <w:szCs w:val="22"/>
          <w:lang w:eastAsia="en-GB"/>
        </w:rPr>
        <w:t xml:space="preserve"> </w:t>
      </w:r>
      <w:proofErr w:type="spellStart"/>
      <w:r w:rsidRPr="00820FF3">
        <w:rPr>
          <w:rFonts w:cstheme="minorHAnsi"/>
          <w:sz w:val="22"/>
          <w:szCs w:val="22"/>
          <w:lang w:eastAsia="en-GB"/>
        </w:rPr>
        <w:t>abilities</w:t>
      </w:r>
      <w:proofErr w:type="spellEnd"/>
      <w:r w:rsidRPr="00820FF3">
        <w:rPr>
          <w:rFonts w:cstheme="minorHAnsi"/>
          <w:sz w:val="22"/>
          <w:szCs w:val="22"/>
          <w:lang w:eastAsia="en-GB"/>
        </w:rPr>
        <w:t>. </w:t>
      </w:r>
    </w:p>
    <w:p w14:paraId="46C01905" w14:textId="77777777" w:rsidR="00820FF3" w:rsidRPr="00820FF3" w:rsidRDefault="00820FF3" w:rsidP="00FA3A2B">
      <w:pPr>
        <w:numPr>
          <w:ilvl w:val="0"/>
          <w:numId w:val="54"/>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Organizational and time-management skills. </w:t>
      </w:r>
    </w:p>
    <w:p w14:paraId="7C6DF9AC" w14:textId="62CC79CE" w:rsidR="00820FF3" w:rsidRPr="00820FF3" w:rsidRDefault="00820FF3" w:rsidP="00FA3A2B">
      <w:pPr>
        <w:numPr>
          <w:ilvl w:val="0"/>
          <w:numId w:val="54"/>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Compatibility with the research group’s goals and vision. </w:t>
      </w:r>
    </w:p>
    <w:p w14:paraId="221029EE" w14:textId="77777777" w:rsidR="00820FF3" w:rsidRPr="00820FF3" w:rsidRDefault="00820FF3" w:rsidP="00820FF3">
      <w:pPr>
        <w:shd w:val="clear" w:color="auto" w:fill="FFFFFF"/>
        <w:spacing w:before="225" w:after="225"/>
        <w:jc w:val="both"/>
        <w:rPr>
          <w:rFonts w:cstheme="minorHAnsi"/>
          <w:sz w:val="22"/>
          <w:szCs w:val="22"/>
          <w:lang w:eastAsia="en-GB"/>
        </w:rPr>
      </w:pPr>
      <w:r w:rsidRPr="00820FF3">
        <w:rPr>
          <w:rFonts w:cstheme="minorHAnsi"/>
          <w:sz w:val="22"/>
          <w:szCs w:val="22"/>
          <w:lang w:val="en-US" w:eastAsia="en-GB"/>
        </w:rPr>
        <w:t>How to apply:</w:t>
      </w:r>
      <w:r w:rsidRPr="00820FF3">
        <w:rPr>
          <w:rFonts w:cstheme="minorHAnsi"/>
          <w:sz w:val="22"/>
          <w:szCs w:val="22"/>
          <w:lang w:eastAsia="en-GB"/>
        </w:rPr>
        <w:t> </w:t>
      </w:r>
    </w:p>
    <w:p w14:paraId="61255F68" w14:textId="6C61602F" w:rsidR="00820FF3" w:rsidRPr="00820FF3" w:rsidRDefault="00820FF3" w:rsidP="00820FF3">
      <w:pPr>
        <w:numPr>
          <w:ilvl w:val="0"/>
          <w:numId w:val="48"/>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 xml:space="preserve">Apply now via </w:t>
      </w:r>
      <w:proofErr w:type="spellStart"/>
      <w:r w:rsidRPr="00820FF3">
        <w:rPr>
          <w:rFonts w:cstheme="minorHAnsi"/>
          <w:sz w:val="22"/>
          <w:szCs w:val="22"/>
          <w:lang w:val="en-US" w:eastAsia="en-GB"/>
        </w:rPr>
        <w:t>erecruiter</w:t>
      </w:r>
      <w:proofErr w:type="spellEnd"/>
      <w:r w:rsidRPr="00820FF3">
        <w:rPr>
          <w:rFonts w:cstheme="minorHAnsi"/>
          <w:sz w:val="22"/>
          <w:szCs w:val="22"/>
          <w:lang w:val="en-US" w:eastAsia="en-GB"/>
        </w:rPr>
        <w:t xml:space="preserve"> system </w:t>
      </w:r>
      <w:r w:rsidR="007D5BA0" w:rsidRPr="007D5BA0">
        <w:rPr>
          <w:rFonts w:cstheme="minorHAnsi"/>
          <w:sz w:val="22"/>
          <w:szCs w:val="22"/>
          <w:highlight w:val="yellow"/>
          <w:lang w:val="en-US" w:eastAsia="en-GB"/>
        </w:rPr>
        <w:t>link</w:t>
      </w:r>
      <w:r w:rsidRPr="00820FF3">
        <w:rPr>
          <w:rFonts w:cstheme="minorHAnsi"/>
          <w:sz w:val="22"/>
          <w:szCs w:val="22"/>
          <w:lang w:val="en-US" w:eastAsia="en-GB"/>
        </w:rPr>
        <w:t> </w:t>
      </w:r>
    </w:p>
    <w:p w14:paraId="71CA11B6" w14:textId="77777777" w:rsidR="00820FF3" w:rsidRPr="00820FF3" w:rsidRDefault="00820FF3" w:rsidP="00820FF3">
      <w:pPr>
        <w:numPr>
          <w:ilvl w:val="0"/>
          <w:numId w:val="49"/>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Your application must be submitted in English and should contain a CV, a motivation letter,  </w:t>
      </w:r>
      <w:r w:rsidRPr="00820FF3">
        <w:rPr>
          <w:rFonts w:cstheme="minorHAnsi"/>
          <w:sz w:val="22"/>
          <w:szCs w:val="22"/>
          <w:lang w:val="en-US" w:eastAsia="en-GB"/>
        </w:rPr>
        <w:br/>
        <w:t>a description of your key achievements and contacts to at least two potential referees, including one of your supervisors. </w:t>
      </w:r>
    </w:p>
    <w:p w14:paraId="701679C3" w14:textId="77777777" w:rsidR="00820FF3" w:rsidRPr="00820FF3" w:rsidRDefault="00820FF3" w:rsidP="00820FF3">
      <w:pPr>
        <w:numPr>
          <w:ilvl w:val="0"/>
          <w:numId w:val="50"/>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Please include the following statement in your CV: </w:t>
      </w:r>
      <w:r w:rsidRPr="00820FF3">
        <w:rPr>
          <w:rFonts w:cstheme="minorHAnsi"/>
          <w:i/>
          <w:iCs/>
          <w:sz w:val="22"/>
          <w:szCs w:val="22"/>
          <w:lang w:val="en-US" w:eastAsia="en-GB"/>
        </w:rPr>
        <w:t xml:space="preserve">“I hereby agree to the processing of my personal data, included in the application documents by the International Institute of </w:t>
      </w:r>
      <w:r w:rsidRPr="00820FF3">
        <w:rPr>
          <w:rFonts w:cstheme="minorHAnsi"/>
          <w:i/>
          <w:iCs/>
          <w:sz w:val="22"/>
          <w:szCs w:val="22"/>
          <w:lang w:val="en-US" w:eastAsia="en-GB"/>
        </w:rPr>
        <w:lastRenderedPageBreak/>
        <w:t xml:space="preserve">Molecular and Cell Biology in Warsaw, 4 </w:t>
      </w:r>
      <w:proofErr w:type="spellStart"/>
      <w:r w:rsidRPr="00820FF3">
        <w:rPr>
          <w:rFonts w:cstheme="minorHAnsi"/>
          <w:i/>
          <w:iCs/>
          <w:sz w:val="22"/>
          <w:szCs w:val="22"/>
          <w:lang w:val="en-US" w:eastAsia="en-GB"/>
        </w:rPr>
        <w:t>Księcia</w:t>
      </w:r>
      <w:proofErr w:type="spellEnd"/>
      <w:r w:rsidRPr="00820FF3">
        <w:rPr>
          <w:rFonts w:cstheme="minorHAnsi"/>
          <w:i/>
          <w:iCs/>
          <w:sz w:val="22"/>
          <w:szCs w:val="22"/>
          <w:lang w:val="en-US" w:eastAsia="en-GB"/>
        </w:rPr>
        <w:t xml:space="preserve"> </w:t>
      </w:r>
      <w:proofErr w:type="spellStart"/>
      <w:r w:rsidRPr="00820FF3">
        <w:rPr>
          <w:rFonts w:cstheme="minorHAnsi"/>
          <w:i/>
          <w:iCs/>
          <w:sz w:val="22"/>
          <w:szCs w:val="22"/>
          <w:lang w:val="en-US" w:eastAsia="en-GB"/>
        </w:rPr>
        <w:t>Trojdena</w:t>
      </w:r>
      <w:proofErr w:type="spellEnd"/>
      <w:r w:rsidRPr="00820FF3">
        <w:rPr>
          <w:rFonts w:cstheme="minorHAnsi"/>
          <w:i/>
          <w:iCs/>
          <w:sz w:val="22"/>
          <w:szCs w:val="22"/>
          <w:lang w:val="en-US" w:eastAsia="en-GB"/>
        </w:rPr>
        <w:t xml:space="preserve"> Street, 02-109 Warsaw, for the purpose of carrying out the</w:t>
      </w:r>
      <w:r w:rsidRPr="00820FF3">
        <w:rPr>
          <w:rFonts w:cstheme="minorHAnsi"/>
          <w:sz w:val="22"/>
          <w:szCs w:val="22"/>
          <w:lang w:val="en-US" w:eastAsia="en-GB"/>
        </w:rPr>
        <w:t> </w:t>
      </w:r>
      <w:r w:rsidRPr="00820FF3">
        <w:rPr>
          <w:rFonts w:cstheme="minorHAnsi"/>
          <w:i/>
          <w:iCs/>
          <w:sz w:val="22"/>
          <w:szCs w:val="22"/>
          <w:lang w:val="en-US" w:eastAsia="en-GB"/>
        </w:rPr>
        <w:t>current recruitment process.”</w:t>
      </w:r>
      <w:r w:rsidRPr="00820FF3">
        <w:rPr>
          <w:rFonts w:cstheme="minorHAnsi"/>
          <w:sz w:val="22"/>
          <w:szCs w:val="22"/>
          <w:lang w:val="en-US" w:eastAsia="en-GB"/>
        </w:rPr>
        <w:t>   </w:t>
      </w:r>
    </w:p>
    <w:p w14:paraId="294A176A" w14:textId="77777777" w:rsidR="00820FF3" w:rsidRPr="00820FF3" w:rsidRDefault="00820FF3" w:rsidP="00820FF3">
      <w:p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Your personal data will be processed for the purpose of the recruitment procedure  </w:t>
      </w:r>
      <w:r w:rsidRPr="00820FF3">
        <w:rPr>
          <w:rFonts w:cstheme="minorHAnsi"/>
          <w:sz w:val="22"/>
          <w:szCs w:val="22"/>
          <w:lang w:val="en-US" w:eastAsia="en-GB"/>
        </w:rPr>
        <w:br/>
        <w:t>by the International Institute of Molecular and Cell Biology in Warsaw. Full information  </w:t>
      </w:r>
      <w:r w:rsidRPr="00820FF3">
        <w:rPr>
          <w:rFonts w:cstheme="minorHAnsi"/>
          <w:sz w:val="22"/>
          <w:szCs w:val="22"/>
          <w:lang w:val="en-US" w:eastAsia="en-GB"/>
        </w:rPr>
        <w:br/>
        <w:t xml:space="preserve">is available under the link  </w:t>
      </w:r>
      <w:hyperlink r:id="rId13" w:tgtFrame="_blank" w:history="1">
        <w:r w:rsidRPr="00820FF3">
          <w:rPr>
            <w:rStyle w:val="Hipercze"/>
            <w:rFonts w:cstheme="minorHAnsi"/>
            <w:sz w:val="22"/>
            <w:szCs w:val="22"/>
            <w:lang w:val="en-US" w:eastAsia="en-GB"/>
          </w:rPr>
          <w:t>https://bit.ly/3UFWpY2</w:t>
        </w:r>
      </w:hyperlink>
      <w:r w:rsidRPr="00820FF3">
        <w:rPr>
          <w:rFonts w:cstheme="minorHAnsi"/>
          <w:sz w:val="22"/>
          <w:szCs w:val="22"/>
          <w:lang w:val="en-US" w:eastAsia="en-GB"/>
        </w:rPr>
        <w:t>  </w:t>
      </w:r>
    </w:p>
    <w:p w14:paraId="1A7114CD" w14:textId="77777777" w:rsidR="00820FF3" w:rsidRPr="00820FF3" w:rsidRDefault="00820FF3" w:rsidP="00820FF3">
      <w:pPr>
        <w:numPr>
          <w:ilvl w:val="0"/>
          <w:numId w:val="51"/>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Procedure for reporting irregularities, taking follow-up actions, and protecting whistleblowers: </w:t>
      </w:r>
      <w:hyperlink r:id="rId14" w:tgtFrame="_blank" w:history="1">
        <w:r w:rsidRPr="00820FF3">
          <w:rPr>
            <w:rStyle w:val="Hipercze"/>
            <w:rFonts w:cstheme="minorHAnsi"/>
            <w:sz w:val="22"/>
            <w:szCs w:val="22"/>
            <w:lang w:val="en-US" w:eastAsia="en-GB"/>
          </w:rPr>
          <w:t>https://shorturl.at/u2mww </w:t>
        </w:r>
      </w:hyperlink>
      <w:r w:rsidRPr="00820FF3">
        <w:rPr>
          <w:rFonts w:cstheme="minorHAnsi"/>
          <w:sz w:val="22"/>
          <w:szCs w:val="22"/>
          <w:lang w:val="en-US" w:eastAsia="en-GB"/>
        </w:rPr>
        <w:t>  </w:t>
      </w:r>
    </w:p>
    <w:p w14:paraId="7F37C766" w14:textId="77777777" w:rsidR="00820FF3" w:rsidRPr="00820FF3" w:rsidRDefault="00820FF3" w:rsidP="00820FF3">
      <w:pPr>
        <w:numPr>
          <w:ilvl w:val="0"/>
          <w:numId w:val="52"/>
        </w:numPr>
        <w:shd w:val="clear" w:color="auto" w:fill="FFFFFF"/>
        <w:spacing w:before="225" w:after="225"/>
        <w:jc w:val="both"/>
        <w:rPr>
          <w:rFonts w:cstheme="minorHAnsi"/>
          <w:sz w:val="22"/>
          <w:szCs w:val="22"/>
          <w:lang w:val="en-US" w:eastAsia="en-GB"/>
        </w:rPr>
      </w:pPr>
      <w:r w:rsidRPr="00820FF3">
        <w:rPr>
          <w:rFonts w:cstheme="minorHAnsi"/>
          <w:sz w:val="22"/>
          <w:szCs w:val="22"/>
          <w:lang w:val="en-US" w:eastAsia="en-GB"/>
        </w:rPr>
        <w:t>The competition may be extended until a suitable candidate who fulfils all requirements  </w:t>
      </w:r>
      <w:r w:rsidRPr="00820FF3">
        <w:rPr>
          <w:rFonts w:cstheme="minorHAnsi"/>
          <w:sz w:val="22"/>
          <w:szCs w:val="22"/>
          <w:lang w:val="en-US" w:eastAsia="en-GB"/>
        </w:rPr>
        <w:br/>
        <w:t>is found.  </w:t>
      </w:r>
    </w:p>
    <w:p w14:paraId="17C851C8" w14:textId="43BAAD62" w:rsidR="008946C6" w:rsidRPr="00820FF3" w:rsidRDefault="008946C6" w:rsidP="00820FF3">
      <w:pPr>
        <w:shd w:val="clear" w:color="auto" w:fill="FFFFFF"/>
        <w:spacing w:before="225" w:after="225"/>
        <w:jc w:val="both"/>
        <w:rPr>
          <w:rFonts w:ascii="Calibri" w:eastAsia="Times New Roman" w:hAnsi="Calibri" w:cs="Calibri"/>
          <w:sz w:val="20"/>
          <w:szCs w:val="20"/>
          <w:lang w:val="en-US" w:eastAsia="en-GB"/>
        </w:rPr>
      </w:pPr>
    </w:p>
    <w:p w14:paraId="1D58431B" w14:textId="77777777" w:rsidR="00C15AB7" w:rsidRPr="00820FF3" w:rsidRDefault="00C15AB7" w:rsidP="00820FF3">
      <w:pPr>
        <w:shd w:val="clear" w:color="auto" w:fill="FFFFFF"/>
        <w:spacing w:before="225" w:after="225"/>
        <w:jc w:val="both"/>
        <w:rPr>
          <w:rFonts w:ascii="Calibri" w:eastAsia="Times New Roman" w:hAnsi="Calibri" w:cs="Calibri"/>
          <w:sz w:val="20"/>
          <w:szCs w:val="20"/>
          <w:lang w:val="en-US" w:eastAsia="en-GB"/>
        </w:rPr>
      </w:pPr>
    </w:p>
    <w:p w14:paraId="0A72BA79" w14:textId="155B0126" w:rsidR="008946C6" w:rsidRPr="00820FF3" w:rsidRDefault="008946C6" w:rsidP="00820FF3">
      <w:pPr>
        <w:jc w:val="both"/>
        <w:rPr>
          <w:rFonts w:ascii="Calibri" w:hAnsi="Calibri" w:cs="Calibri"/>
          <w:sz w:val="20"/>
          <w:szCs w:val="20"/>
          <w:lang w:val="en-US"/>
        </w:rPr>
      </w:pPr>
    </w:p>
    <w:sectPr w:rsidR="008946C6" w:rsidRPr="00820FF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CBDF" w14:textId="77777777" w:rsidR="00830909" w:rsidRDefault="00830909" w:rsidP="00C949E1">
      <w:r>
        <w:separator/>
      </w:r>
    </w:p>
  </w:endnote>
  <w:endnote w:type="continuationSeparator" w:id="0">
    <w:p w14:paraId="3761BA43" w14:textId="77777777" w:rsidR="00830909" w:rsidRDefault="00830909" w:rsidP="00C9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1C66" w14:textId="5C8E3366" w:rsidR="00C949E1" w:rsidRDefault="00C949E1">
    <w:pPr>
      <w:pStyle w:val="Stopka"/>
    </w:pPr>
    <w:r w:rsidRPr="00A73E3F">
      <w:rPr>
        <w:noProof/>
        <w:sz w:val="20"/>
        <w:szCs w:val="20"/>
        <w:lang w:val="en-GB" w:eastAsia="en-GB"/>
      </w:rPr>
      <w:drawing>
        <wp:inline distT="0" distB="0" distL="0" distR="0" wp14:anchorId="5656C88A" wp14:editId="5A5832F8">
          <wp:extent cx="5299583" cy="393579"/>
          <wp:effectExtent l="0" t="0" r="0" b="0"/>
          <wp:docPr id="1073741826" name="officeArt object" descr="Obraz 2"/>
          <wp:cNvGraphicFramePr/>
          <a:graphic xmlns:a="http://schemas.openxmlformats.org/drawingml/2006/main">
            <a:graphicData uri="http://schemas.openxmlformats.org/drawingml/2006/picture">
              <pic:pic xmlns:pic="http://schemas.openxmlformats.org/drawingml/2006/picture">
                <pic:nvPicPr>
                  <pic:cNvPr id="1073741826" name="Obraz 2" descr="Obraz 2"/>
                  <pic:cNvPicPr>
                    <a:picLocks noChangeAspect="1"/>
                  </pic:cNvPicPr>
                </pic:nvPicPr>
                <pic:blipFill>
                  <a:blip r:embed="rId1"/>
                  <a:stretch>
                    <a:fillRect/>
                  </a:stretch>
                </pic:blipFill>
                <pic:spPr>
                  <a:xfrm>
                    <a:off x="0" y="0"/>
                    <a:ext cx="5299583" cy="393579"/>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DCA8" w14:textId="77777777" w:rsidR="00830909" w:rsidRDefault="00830909" w:rsidP="00C949E1">
      <w:r>
        <w:separator/>
      </w:r>
    </w:p>
  </w:footnote>
  <w:footnote w:type="continuationSeparator" w:id="0">
    <w:p w14:paraId="5BDEEA90" w14:textId="77777777" w:rsidR="00830909" w:rsidRDefault="00830909" w:rsidP="00C9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E01"/>
    <w:multiLevelType w:val="multilevel"/>
    <w:tmpl w:val="64EA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7535"/>
    <w:multiLevelType w:val="multilevel"/>
    <w:tmpl w:val="9A0A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13C41"/>
    <w:multiLevelType w:val="multilevel"/>
    <w:tmpl w:val="9774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22997"/>
    <w:multiLevelType w:val="multilevel"/>
    <w:tmpl w:val="789096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05308"/>
    <w:multiLevelType w:val="multilevel"/>
    <w:tmpl w:val="610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865A9"/>
    <w:multiLevelType w:val="multilevel"/>
    <w:tmpl w:val="C41C0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6D6BE9"/>
    <w:multiLevelType w:val="multilevel"/>
    <w:tmpl w:val="1DAE1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01C82"/>
    <w:multiLevelType w:val="multilevel"/>
    <w:tmpl w:val="C510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F2151"/>
    <w:multiLevelType w:val="multilevel"/>
    <w:tmpl w:val="9E0A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E4AED"/>
    <w:multiLevelType w:val="hybridMultilevel"/>
    <w:tmpl w:val="74905C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320BF8"/>
    <w:multiLevelType w:val="multilevel"/>
    <w:tmpl w:val="C6E038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76411"/>
    <w:multiLevelType w:val="hybridMultilevel"/>
    <w:tmpl w:val="6A1AD51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EE909DF"/>
    <w:multiLevelType w:val="multilevel"/>
    <w:tmpl w:val="BD82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14C83"/>
    <w:multiLevelType w:val="multilevel"/>
    <w:tmpl w:val="09D45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0B628B5"/>
    <w:multiLevelType w:val="multilevel"/>
    <w:tmpl w:val="CC8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234DA2"/>
    <w:multiLevelType w:val="multilevel"/>
    <w:tmpl w:val="E9E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9D6537"/>
    <w:multiLevelType w:val="multilevel"/>
    <w:tmpl w:val="87BE1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75DFC"/>
    <w:multiLevelType w:val="multilevel"/>
    <w:tmpl w:val="C46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EF8606D"/>
    <w:multiLevelType w:val="multilevel"/>
    <w:tmpl w:val="1F08B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C07DC"/>
    <w:multiLevelType w:val="hybridMultilevel"/>
    <w:tmpl w:val="C79A1CDC"/>
    <w:numStyleLink w:val="ImportedStyle3"/>
  </w:abstractNum>
  <w:abstractNum w:abstractNumId="25" w15:restartNumberingAfterBreak="0">
    <w:nsid w:val="49354947"/>
    <w:multiLevelType w:val="multilevel"/>
    <w:tmpl w:val="C0A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771CB8"/>
    <w:multiLevelType w:val="multilevel"/>
    <w:tmpl w:val="DCE86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0C7854"/>
    <w:multiLevelType w:val="multilevel"/>
    <w:tmpl w:val="F5684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0B4E45"/>
    <w:multiLevelType w:val="multilevel"/>
    <w:tmpl w:val="F5A0A2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1A86985"/>
    <w:multiLevelType w:val="multilevel"/>
    <w:tmpl w:val="CCA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D6AE4"/>
    <w:multiLevelType w:val="multilevel"/>
    <w:tmpl w:val="1882A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001753"/>
    <w:multiLevelType w:val="multilevel"/>
    <w:tmpl w:val="FE62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DD1445"/>
    <w:multiLevelType w:val="multilevel"/>
    <w:tmpl w:val="B2D4E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AC0BE3"/>
    <w:multiLevelType w:val="multilevel"/>
    <w:tmpl w:val="795EA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31576"/>
    <w:multiLevelType w:val="multilevel"/>
    <w:tmpl w:val="24C621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9A30CAA"/>
    <w:multiLevelType w:val="multilevel"/>
    <w:tmpl w:val="34D6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B80071B"/>
    <w:multiLevelType w:val="multilevel"/>
    <w:tmpl w:val="7A08E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8E6FCF"/>
    <w:multiLevelType w:val="multilevel"/>
    <w:tmpl w:val="58F2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D6909"/>
    <w:multiLevelType w:val="multilevel"/>
    <w:tmpl w:val="8B1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9B76F6"/>
    <w:multiLevelType w:val="multilevel"/>
    <w:tmpl w:val="FA4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7E6D4D"/>
    <w:multiLevelType w:val="multilevel"/>
    <w:tmpl w:val="F03CD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30A3244"/>
    <w:multiLevelType w:val="multilevel"/>
    <w:tmpl w:val="2ACA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FD38EE"/>
    <w:multiLevelType w:val="hybridMultilevel"/>
    <w:tmpl w:val="6720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010FD4"/>
    <w:multiLevelType w:val="multilevel"/>
    <w:tmpl w:val="D6448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0F68AC"/>
    <w:multiLevelType w:val="hybridMultilevel"/>
    <w:tmpl w:val="D61213B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C042EC3"/>
    <w:multiLevelType w:val="hybridMultilevel"/>
    <w:tmpl w:val="6CA08ED6"/>
    <w:styleLink w:val="ImportedStyle4"/>
    <w:lvl w:ilvl="0" w:tplc="2F96E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A6C514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29AE41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220812E8">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D5A4A01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66EF01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1AA0B1A">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2341A3C">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98A25E2">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8" w15:restartNumberingAfterBreak="0">
    <w:nsid w:val="777B6BCC"/>
    <w:multiLevelType w:val="multilevel"/>
    <w:tmpl w:val="75A002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7CB7C97"/>
    <w:multiLevelType w:val="multilevel"/>
    <w:tmpl w:val="0902D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E4F81"/>
    <w:multiLevelType w:val="multilevel"/>
    <w:tmpl w:val="9A7E46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636F2B"/>
    <w:multiLevelType w:val="multilevel"/>
    <w:tmpl w:val="0E6E0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8324458">
    <w:abstractNumId w:val="1"/>
  </w:num>
  <w:num w:numId="2" w16cid:durableId="280571256">
    <w:abstractNumId w:val="19"/>
  </w:num>
  <w:num w:numId="3" w16cid:durableId="501048406">
    <w:abstractNumId w:val="45"/>
  </w:num>
  <w:num w:numId="4" w16cid:durableId="1611430246">
    <w:abstractNumId w:val="23"/>
  </w:num>
  <w:num w:numId="5" w16cid:durableId="1164856082">
    <w:abstractNumId w:val="18"/>
  </w:num>
  <w:num w:numId="6" w16cid:durableId="1945533657">
    <w:abstractNumId w:val="21"/>
  </w:num>
  <w:num w:numId="7" w16cid:durableId="874076672">
    <w:abstractNumId w:val="53"/>
  </w:num>
  <w:num w:numId="8" w16cid:durableId="996031862">
    <w:abstractNumId w:val="52"/>
  </w:num>
  <w:num w:numId="9" w16cid:durableId="737902268">
    <w:abstractNumId w:val="36"/>
  </w:num>
  <w:num w:numId="10" w16cid:durableId="249199218">
    <w:abstractNumId w:val="24"/>
  </w:num>
  <w:num w:numId="11" w16cid:durableId="465859895">
    <w:abstractNumId w:val="47"/>
  </w:num>
  <w:num w:numId="12" w16cid:durableId="1172796419">
    <w:abstractNumId w:val="43"/>
  </w:num>
  <w:num w:numId="13" w16cid:durableId="450445147">
    <w:abstractNumId w:val="38"/>
  </w:num>
  <w:num w:numId="14" w16cid:durableId="1186480990">
    <w:abstractNumId w:val="29"/>
  </w:num>
  <w:num w:numId="15" w16cid:durableId="1548568085">
    <w:abstractNumId w:val="20"/>
  </w:num>
  <w:num w:numId="16" w16cid:durableId="970670614">
    <w:abstractNumId w:val="35"/>
  </w:num>
  <w:num w:numId="17" w16cid:durableId="1638955185">
    <w:abstractNumId w:val="5"/>
  </w:num>
  <w:num w:numId="18" w16cid:durableId="1662663367">
    <w:abstractNumId w:val="40"/>
  </w:num>
  <w:num w:numId="19" w16cid:durableId="232155789">
    <w:abstractNumId w:val="26"/>
  </w:num>
  <w:num w:numId="20" w16cid:durableId="2056585853">
    <w:abstractNumId w:val="10"/>
  </w:num>
  <w:num w:numId="21" w16cid:durableId="941105861">
    <w:abstractNumId w:val="8"/>
  </w:num>
  <w:num w:numId="22" w16cid:durableId="1295477316">
    <w:abstractNumId w:val="16"/>
  </w:num>
  <w:num w:numId="23" w16cid:durableId="2138640545">
    <w:abstractNumId w:val="7"/>
  </w:num>
  <w:num w:numId="24" w16cid:durableId="784152949">
    <w:abstractNumId w:val="17"/>
  </w:num>
  <w:num w:numId="25" w16cid:durableId="808014922">
    <w:abstractNumId w:val="6"/>
  </w:num>
  <w:num w:numId="26" w16cid:durableId="381365047">
    <w:abstractNumId w:val="33"/>
  </w:num>
  <w:num w:numId="27" w16cid:durableId="994652516">
    <w:abstractNumId w:val="32"/>
  </w:num>
  <w:num w:numId="28" w16cid:durableId="2079861299">
    <w:abstractNumId w:val="49"/>
  </w:num>
  <w:num w:numId="29" w16cid:durableId="1848396950">
    <w:abstractNumId w:val="11"/>
  </w:num>
  <w:num w:numId="30" w16cid:durableId="1143429659">
    <w:abstractNumId w:val="50"/>
  </w:num>
  <w:num w:numId="31" w16cid:durableId="686448235">
    <w:abstractNumId w:val="4"/>
  </w:num>
  <w:num w:numId="32" w16cid:durableId="1757166869">
    <w:abstractNumId w:val="42"/>
  </w:num>
  <w:num w:numId="33" w16cid:durableId="1748265702">
    <w:abstractNumId w:val="9"/>
  </w:num>
  <w:num w:numId="34" w16cid:durableId="1095830616">
    <w:abstractNumId w:val="25"/>
  </w:num>
  <w:num w:numId="35" w16cid:durableId="1515924177">
    <w:abstractNumId w:val="31"/>
  </w:num>
  <w:num w:numId="36" w16cid:durableId="1302155644">
    <w:abstractNumId w:val="14"/>
  </w:num>
  <w:num w:numId="37" w16cid:durableId="494489811">
    <w:abstractNumId w:val="22"/>
  </w:num>
  <w:num w:numId="38" w16cid:durableId="622615607">
    <w:abstractNumId w:val="41"/>
  </w:num>
  <w:num w:numId="39" w16cid:durableId="1276670875">
    <w:abstractNumId w:val="2"/>
  </w:num>
  <w:num w:numId="40" w16cid:durableId="1502234065">
    <w:abstractNumId w:val="37"/>
  </w:num>
  <w:num w:numId="41" w16cid:durableId="1370762915">
    <w:abstractNumId w:val="44"/>
  </w:num>
  <w:num w:numId="42" w16cid:durableId="1359236634">
    <w:abstractNumId w:val="30"/>
  </w:num>
  <w:num w:numId="43" w16cid:durableId="69474663">
    <w:abstractNumId w:val="27"/>
  </w:num>
  <w:num w:numId="44" w16cid:durableId="2106342356">
    <w:abstractNumId w:val="48"/>
  </w:num>
  <w:num w:numId="45" w16cid:durableId="1847986502">
    <w:abstractNumId w:val="51"/>
  </w:num>
  <w:num w:numId="46" w16cid:durableId="948049118">
    <w:abstractNumId w:val="34"/>
  </w:num>
  <w:num w:numId="47" w16cid:durableId="1911310053">
    <w:abstractNumId w:val="28"/>
  </w:num>
  <w:num w:numId="48" w16cid:durableId="1117720082">
    <w:abstractNumId w:val="0"/>
  </w:num>
  <w:num w:numId="49" w16cid:durableId="2099475050">
    <w:abstractNumId w:val="13"/>
  </w:num>
  <w:num w:numId="50" w16cid:durableId="288555481">
    <w:abstractNumId w:val="39"/>
  </w:num>
  <w:num w:numId="51" w16cid:durableId="713970566">
    <w:abstractNumId w:val="15"/>
  </w:num>
  <w:num w:numId="52" w16cid:durableId="234634396">
    <w:abstractNumId w:val="3"/>
  </w:num>
  <w:num w:numId="53" w16cid:durableId="1939869829">
    <w:abstractNumId w:val="46"/>
  </w:num>
  <w:num w:numId="54" w16cid:durableId="917979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C6"/>
    <w:rsid w:val="000053C6"/>
    <w:rsid w:val="00023C06"/>
    <w:rsid w:val="00031FB6"/>
    <w:rsid w:val="00043015"/>
    <w:rsid w:val="00082B44"/>
    <w:rsid w:val="000B24A6"/>
    <w:rsid w:val="000C71A3"/>
    <w:rsid w:val="00103738"/>
    <w:rsid w:val="00124ABA"/>
    <w:rsid w:val="00127AB6"/>
    <w:rsid w:val="00133AF1"/>
    <w:rsid w:val="00136958"/>
    <w:rsid w:val="00167BF2"/>
    <w:rsid w:val="0019139C"/>
    <w:rsid w:val="001A702B"/>
    <w:rsid w:val="001B6C22"/>
    <w:rsid w:val="001C3E2B"/>
    <w:rsid w:val="001D117F"/>
    <w:rsid w:val="001E7B24"/>
    <w:rsid w:val="00217E46"/>
    <w:rsid w:val="002257CD"/>
    <w:rsid w:val="0022634D"/>
    <w:rsid w:val="00254F3E"/>
    <w:rsid w:val="002855FF"/>
    <w:rsid w:val="002D38D7"/>
    <w:rsid w:val="0031662B"/>
    <w:rsid w:val="00321196"/>
    <w:rsid w:val="00332BA1"/>
    <w:rsid w:val="003748BF"/>
    <w:rsid w:val="003C1C0A"/>
    <w:rsid w:val="003E73DD"/>
    <w:rsid w:val="00447BAF"/>
    <w:rsid w:val="004704C4"/>
    <w:rsid w:val="004A04F2"/>
    <w:rsid w:val="004A0998"/>
    <w:rsid w:val="004A331B"/>
    <w:rsid w:val="004C0426"/>
    <w:rsid w:val="004E444D"/>
    <w:rsid w:val="004F5707"/>
    <w:rsid w:val="00501ED7"/>
    <w:rsid w:val="00527B2D"/>
    <w:rsid w:val="00552ED3"/>
    <w:rsid w:val="0058130A"/>
    <w:rsid w:val="0058324A"/>
    <w:rsid w:val="0059585D"/>
    <w:rsid w:val="005A672E"/>
    <w:rsid w:val="005E32DF"/>
    <w:rsid w:val="00600BD1"/>
    <w:rsid w:val="00607090"/>
    <w:rsid w:val="00630A75"/>
    <w:rsid w:val="00662691"/>
    <w:rsid w:val="00695860"/>
    <w:rsid w:val="006B493A"/>
    <w:rsid w:val="006F642D"/>
    <w:rsid w:val="0076433A"/>
    <w:rsid w:val="007D5BA0"/>
    <w:rsid w:val="00820FF3"/>
    <w:rsid w:val="00830909"/>
    <w:rsid w:val="00861828"/>
    <w:rsid w:val="00867C4A"/>
    <w:rsid w:val="008946C6"/>
    <w:rsid w:val="008972ED"/>
    <w:rsid w:val="008A5DD5"/>
    <w:rsid w:val="008B2239"/>
    <w:rsid w:val="008E2D59"/>
    <w:rsid w:val="00917A83"/>
    <w:rsid w:val="009623A7"/>
    <w:rsid w:val="009763AD"/>
    <w:rsid w:val="0099590C"/>
    <w:rsid w:val="009D0EB6"/>
    <w:rsid w:val="009D3A8A"/>
    <w:rsid w:val="009F22CB"/>
    <w:rsid w:val="00A4790B"/>
    <w:rsid w:val="00A6290A"/>
    <w:rsid w:val="00A73E3F"/>
    <w:rsid w:val="00A9294E"/>
    <w:rsid w:val="00AB21EC"/>
    <w:rsid w:val="00AC425D"/>
    <w:rsid w:val="00B06414"/>
    <w:rsid w:val="00B72B97"/>
    <w:rsid w:val="00B858BC"/>
    <w:rsid w:val="00BA262F"/>
    <w:rsid w:val="00BB3872"/>
    <w:rsid w:val="00BC4BF6"/>
    <w:rsid w:val="00C15AB7"/>
    <w:rsid w:val="00C47C2C"/>
    <w:rsid w:val="00C50D43"/>
    <w:rsid w:val="00C6784B"/>
    <w:rsid w:val="00C856AE"/>
    <w:rsid w:val="00C949E1"/>
    <w:rsid w:val="00C94E4C"/>
    <w:rsid w:val="00CE3CBA"/>
    <w:rsid w:val="00D81C09"/>
    <w:rsid w:val="00D86B3D"/>
    <w:rsid w:val="00DD5355"/>
    <w:rsid w:val="00E0572B"/>
    <w:rsid w:val="00E87C79"/>
    <w:rsid w:val="00EE3E77"/>
    <w:rsid w:val="00F21273"/>
    <w:rsid w:val="00F97FD1"/>
    <w:rsid w:val="00FA3A2B"/>
    <w:rsid w:val="00FC2151"/>
    <w:rsid w:val="00FD01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49E1"/>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gwek3">
    <w:name w:val="heading 3"/>
    <w:basedOn w:val="Normalny"/>
    <w:next w:val="Normalny"/>
    <w:link w:val="Nagwek3Znak"/>
    <w:uiPriority w:val="9"/>
    <w:semiHidden/>
    <w:unhideWhenUsed/>
    <w:qFormat/>
    <w:rsid w:val="00C949E1"/>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customStyle="1" w:styleId="Nierozpoznanawzmianka1">
    <w:name w:val="Nierozpoznana wzmianka1"/>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127AB6"/>
    <w:rPr>
      <w:color w:val="954F72" w:themeColor="followedHyperlink"/>
      <w:u w:val="single"/>
    </w:rPr>
  </w:style>
  <w:style w:type="numbering" w:customStyle="1" w:styleId="ImportedStyle4">
    <w:name w:val="Imported Style 4"/>
    <w:rsid w:val="00501ED7"/>
    <w:pPr>
      <w:numPr>
        <w:numId w:val="11"/>
      </w:numPr>
    </w:pPr>
  </w:style>
  <w:style w:type="character" w:customStyle="1" w:styleId="ui-provider">
    <w:name w:val="ui-provider"/>
    <w:basedOn w:val="Domylnaczcionkaakapitu"/>
    <w:rsid w:val="00FD01FA"/>
  </w:style>
  <w:style w:type="character" w:customStyle="1" w:styleId="Nierozpoznanawzmianka2">
    <w:name w:val="Nierozpoznana wzmianka2"/>
    <w:basedOn w:val="Domylnaczcionkaakapitu"/>
    <w:uiPriority w:val="99"/>
    <w:semiHidden/>
    <w:unhideWhenUsed/>
    <w:rsid w:val="00A73E3F"/>
    <w:rPr>
      <w:color w:val="605E5C"/>
      <w:shd w:val="clear" w:color="auto" w:fill="E1DFDD"/>
    </w:rPr>
  </w:style>
  <w:style w:type="character" w:styleId="Nierozpoznanawzmianka">
    <w:name w:val="Unresolved Mention"/>
    <w:basedOn w:val="Domylnaczcionkaakapitu"/>
    <w:uiPriority w:val="99"/>
    <w:semiHidden/>
    <w:unhideWhenUsed/>
    <w:rsid w:val="00321196"/>
    <w:rPr>
      <w:color w:val="605E5C"/>
      <w:shd w:val="clear" w:color="auto" w:fill="E1DFDD"/>
    </w:rPr>
  </w:style>
  <w:style w:type="character" w:customStyle="1" w:styleId="Nagwek3Znak">
    <w:name w:val="Nagłówek 3 Znak"/>
    <w:basedOn w:val="Domylnaczcionkaakapitu"/>
    <w:link w:val="Nagwek3"/>
    <w:uiPriority w:val="9"/>
    <w:semiHidden/>
    <w:rsid w:val="00C949E1"/>
    <w:rPr>
      <w:rFonts w:asciiTheme="majorHAnsi" w:eastAsiaTheme="majorEastAsia" w:hAnsiTheme="majorHAnsi" w:cstheme="majorBidi"/>
      <w:color w:val="1F3763" w:themeColor="accent1" w:themeShade="7F"/>
    </w:rPr>
  </w:style>
  <w:style w:type="paragraph" w:styleId="Nagwek">
    <w:name w:val="header"/>
    <w:basedOn w:val="Normalny"/>
    <w:link w:val="NagwekZnak"/>
    <w:uiPriority w:val="99"/>
    <w:unhideWhenUsed/>
    <w:rsid w:val="00C949E1"/>
    <w:pPr>
      <w:tabs>
        <w:tab w:val="center" w:pos="4536"/>
        <w:tab w:val="right" w:pos="9072"/>
      </w:tabs>
    </w:pPr>
  </w:style>
  <w:style w:type="character" w:customStyle="1" w:styleId="NagwekZnak">
    <w:name w:val="Nagłówek Znak"/>
    <w:basedOn w:val="Domylnaczcionkaakapitu"/>
    <w:link w:val="Nagwek"/>
    <w:uiPriority w:val="99"/>
    <w:rsid w:val="00C949E1"/>
  </w:style>
  <w:style w:type="paragraph" w:styleId="Stopka">
    <w:name w:val="footer"/>
    <w:basedOn w:val="Normalny"/>
    <w:link w:val="StopkaZnak"/>
    <w:uiPriority w:val="99"/>
    <w:unhideWhenUsed/>
    <w:rsid w:val="00C949E1"/>
    <w:pPr>
      <w:tabs>
        <w:tab w:val="center" w:pos="4536"/>
        <w:tab w:val="right" w:pos="9072"/>
      </w:tabs>
    </w:pPr>
  </w:style>
  <w:style w:type="character" w:customStyle="1" w:styleId="StopkaZnak">
    <w:name w:val="Stopka Znak"/>
    <w:basedOn w:val="Domylnaczcionkaakapitu"/>
    <w:link w:val="Stopka"/>
    <w:uiPriority w:val="99"/>
    <w:rsid w:val="00C9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391583551">
      <w:bodyDiv w:val="1"/>
      <w:marLeft w:val="0"/>
      <w:marRight w:val="0"/>
      <w:marTop w:val="0"/>
      <w:marBottom w:val="0"/>
      <w:divBdr>
        <w:top w:val="none" w:sz="0" w:space="0" w:color="auto"/>
        <w:left w:val="none" w:sz="0" w:space="0" w:color="auto"/>
        <w:bottom w:val="none" w:sz="0" w:space="0" w:color="auto"/>
        <w:right w:val="none" w:sz="0" w:space="0" w:color="auto"/>
      </w:divBdr>
    </w:div>
    <w:div w:id="468478331">
      <w:bodyDiv w:val="1"/>
      <w:marLeft w:val="0"/>
      <w:marRight w:val="0"/>
      <w:marTop w:val="0"/>
      <w:marBottom w:val="0"/>
      <w:divBdr>
        <w:top w:val="none" w:sz="0" w:space="0" w:color="auto"/>
        <w:left w:val="none" w:sz="0" w:space="0" w:color="auto"/>
        <w:bottom w:val="none" w:sz="0" w:space="0" w:color="auto"/>
        <w:right w:val="none" w:sz="0" w:space="0" w:color="auto"/>
      </w:divBdr>
      <w:divsChild>
        <w:div w:id="241254379">
          <w:marLeft w:val="0"/>
          <w:marRight w:val="0"/>
          <w:marTop w:val="0"/>
          <w:marBottom w:val="0"/>
          <w:divBdr>
            <w:top w:val="none" w:sz="0" w:space="0" w:color="auto"/>
            <w:left w:val="none" w:sz="0" w:space="0" w:color="auto"/>
            <w:bottom w:val="none" w:sz="0" w:space="0" w:color="auto"/>
            <w:right w:val="none" w:sz="0" w:space="0" w:color="auto"/>
          </w:divBdr>
        </w:div>
        <w:div w:id="795178530">
          <w:marLeft w:val="0"/>
          <w:marRight w:val="0"/>
          <w:marTop w:val="0"/>
          <w:marBottom w:val="0"/>
          <w:divBdr>
            <w:top w:val="none" w:sz="0" w:space="0" w:color="auto"/>
            <w:left w:val="none" w:sz="0" w:space="0" w:color="auto"/>
            <w:bottom w:val="none" w:sz="0" w:space="0" w:color="auto"/>
            <w:right w:val="none" w:sz="0" w:space="0" w:color="auto"/>
          </w:divBdr>
        </w:div>
        <w:div w:id="1373723693">
          <w:marLeft w:val="0"/>
          <w:marRight w:val="0"/>
          <w:marTop w:val="0"/>
          <w:marBottom w:val="0"/>
          <w:divBdr>
            <w:top w:val="none" w:sz="0" w:space="0" w:color="auto"/>
            <w:left w:val="none" w:sz="0" w:space="0" w:color="auto"/>
            <w:bottom w:val="none" w:sz="0" w:space="0" w:color="auto"/>
            <w:right w:val="none" w:sz="0" w:space="0" w:color="auto"/>
          </w:divBdr>
        </w:div>
        <w:div w:id="685716089">
          <w:marLeft w:val="0"/>
          <w:marRight w:val="0"/>
          <w:marTop w:val="0"/>
          <w:marBottom w:val="0"/>
          <w:divBdr>
            <w:top w:val="none" w:sz="0" w:space="0" w:color="auto"/>
            <w:left w:val="none" w:sz="0" w:space="0" w:color="auto"/>
            <w:bottom w:val="none" w:sz="0" w:space="0" w:color="auto"/>
            <w:right w:val="none" w:sz="0" w:space="0" w:color="auto"/>
          </w:divBdr>
        </w:div>
        <w:div w:id="2030137985">
          <w:marLeft w:val="0"/>
          <w:marRight w:val="0"/>
          <w:marTop w:val="0"/>
          <w:marBottom w:val="0"/>
          <w:divBdr>
            <w:top w:val="none" w:sz="0" w:space="0" w:color="auto"/>
            <w:left w:val="none" w:sz="0" w:space="0" w:color="auto"/>
            <w:bottom w:val="none" w:sz="0" w:space="0" w:color="auto"/>
            <w:right w:val="none" w:sz="0" w:space="0" w:color="auto"/>
          </w:divBdr>
        </w:div>
        <w:div w:id="500974337">
          <w:marLeft w:val="0"/>
          <w:marRight w:val="0"/>
          <w:marTop w:val="0"/>
          <w:marBottom w:val="0"/>
          <w:divBdr>
            <w:top w:val="none" w:sz="0" w:space="0" w:color="auto"/>
            <w:left w:val="none" w:sz="0" w:space="0" w:color="auto"/>
            <w:bottom w:val="none" w:sz="0" w:space="0" w:color="auto"/>
            <w:right w:val="none" w:sz="0" w:space="0" w:color="auto"/>
          </w:divBdr>
        </w:div>
        <w:div w:id="1706713001">
          <w:marLeft w:val="0"/>
          <w:marRight w:val="0"/>
          <w:marTop w:val="0"/>
          <w:marBottom w:val="0"/>
          <w:divBdr>
            <w:top w:val="none" w:sz="0" w:space="0" w:color="auto"/>
            <w:left w:val="none" w:sz="0" w:space="0" w:color="auto"/>
            <w:bottom w:val="none" w:sz="0" w:space="0" w:color="auto"/>
            <w:right w:val="none" w:sz="0" w:space="0" w:color="auto"/>
          </w:divBdr>
        </w:div>
        <w:div w:id="2083528636">
          <w:marLeft w:val="0"/>
          <w:marRight w:val="0"/>
          <w:marTop w:val="0"/>
          <w:marBottom w:val="0"/>
          <w:divBdr>
            <w:top w:val="none" w:sz="0" w:space="0" w:color="auto"/>
            <w:left w:val="none" w:sz="0" w:space="0" w:color="auto"/>
            <w:bottom w:val="none" w:sz="0" w:space="0" w:color="auto"/>
            <w:right w:val="none" w:sz="0" w:space="0" w:color="auto"/>
          </w:divBdr>
        </w:div>
        <w:div w:id="1846629283">
          <w:marLeft w:val="0"/>
          <w:marRight w:val="0"/>
          <w:marTop w:val="0"/>
          <w:marBottom w:val="0"/>
          <w:divBdr>
            <w:top w:val="none" w:sz="0" w:space="0" w:color="auto"/>
            <w:left w:val="none" w:sz="0" w:space="0" w:color="auto"/>
            <w:bottom w:val="none" w:sz="0" w:space="0" w:color="auto"/>
            <w:right w:val="none" w:sz="0" w:space="0" w:color="auto"/>
          </w:divBdr>
        </w:div>
        <w:div w:id="651562277">
          <w:marLeft w:val="0"/>
          <w:marRight w:val="0"/>
          <w:marTop w:val="0"/>
          <w:marBottom w:val="0"/>
          <w:divBdr>
            <w:top w:val="none" w:sz="0" w:space="0" w:color="auto"/>
            <w:left w:val="none" w:sz="0" w:space="0" w:color="auto"/>
            <w:bottom w:val="none" w:sz="0" w:space="0" w:color="auto"/>
            <w:right w:val="none" w:sz="0" w:space="0" w:color="auto"/>
          </w:divBdr>
        </w:div>
        <w:div w:id="1270702703">
          <w:marLeft w:val="0"/>
          <w:marRight w:val="0"/>
          <w:marTop w:val="0"/>
          <w:marBottom w:val="0"/>
          <w:divBdr>
            <w:top w:val="none" w:sz="0" w:space="0" w:color="auto"/>
            <w:left w:val="none" w:sz="0" w:space="0" w:color="auto"/>
            <w:bottom w:val="none" w:sz="0" w:space="0" w:color="auto"/>
            <w:right w:val="none" w:sz="0" w:space="0" w:color="auto"/>
          </w:divBdr>
        </w:div>
        <w:div w:id="332681516">
          <w:marLeft w:val="0"/>
          <w:marRight w:val="0"/>
          <w:marTop w:val="0"/>
          <w:marBottom w:val="0"/>
          <w:divBdr>
            <w:top w:val="none" w:sz="0" w:space="0" w:color="auto"/>
            <w:left w:val="none" w:sz="0" w:space="0" w:color="auto"/>
            <w:bottom w:val="none" w:sz="0" w:space="0" w:color="auto"/>
            <w:right w:val="none" w:sz="0" w:space="0" w:color="auto"/>
          </w:divBdr>
        </w:div>
        <w:div w:id="1127505385">
          <w:marLeft w:val="0"/>
          <w:marRight w:val="0"/>
          <w:marTop w:val="0"/>
          <w:marBottom w:val="0"/>
          <w:divBdr>
            <w:top w:val="none" w:sz="0" w:space="0" w:color="auto"/>
            <w:left w:val="none" w:sz="0" w:space="0" w:color="auto"/>
            <w:bottom w:val="none" w:sz="0" w:space="0" w:color="auto"/>
            <w:right w:val="none" w:sz="0" w:space="0" w:color="auto"/>
          </w:divBdr>
        </w:div>
        <w:div w:id="792141214">
          <w:marLeft w:val="0"/>
          <w:marRight w:val="0"/>
          <w:marTop w:val="0"/>
          <w:marBottom w:val="0"/>
          <w:divBdr>
            <w:top w:val="none" w:sz="0" w:space="0" w:color="auto"/>
            <w:left w:val="none" w:sz="0" w:space="0" w:color="auto"/>
            <w:bottom w:val="none" w:sz="0" w:space="0" w:color="auto"/>
            <w:right w:val="none" w:sz="0" w:space="0" w:color="auto"/>
          </w:divBdr>
        </w:div>
        <w:div w:id="1315373237">
          <w:marLeft w:val="0"/>
          <w:marRight w:val="0"/>
          <w:marTop w:val="0"/>
          <w:marBottom w:val="0"/>
          <w:divBdr>
            <w:top w:val="none" w:sz="0" w:space="0" w:color="auto"/>
            <w:left w:val="none" w:sz="0" w:space="0" w:color="auto"/>
            <w:bottom w:val="none" w:sz="0" w:space="0" w:color="auto"/>
            <w:right w:val="none" w:sz="0" w:space="0" w:color="auto"/>
          </w:divBdr>
        </w:div>
        <w:div w:id="1511673987">
          <w:marLeft w:val="0"/>
          <w:marRight w:val="0"/>
          <w:marTop w:val="0"/>
          <w:marBottom w:val="0"/>
          <w:divBdr>
            <w:top w:val="none" w:sz="0" w:space="0" w:color="auto"/>
            <w:left w:val="none" w:sz="0" w:space="0" w:color="auto"/>
            <w:bottom w:val="none" w:sz="0" w:space="0" w:color="auto"/>
            <w:right w:val="none" w:sz="0" w:space="0" w:color="auto"/>
          </w:divBdr>
        </w:div>
        <w:div w:id="1948390087">
          <w:marLeft w:val="0"/>
          <w:marRight w:val="0"/>
          <w:marTop w:val="0"/>
          <w:marBottom w:val="0"/>
          <w:divBdr>
            <w:top w:val="none" w:sz="0" w:space="0" w:color="auto"/>
            <w:left w:val="none" w:sz="0" w:space="0" w:color="auto"/>
            <w:bottom w:val="none" w:sz="0" w:space="0" w:color="auto"/>
            <w:right w:val="none" w:sz="0" w:space="0" w:color="auto"/>
          </w:divBdr>
        </w:div>
        <w:div w:id="2078549966">
          <w:marLeft w:val="0"/>
          <w:marRight w:val="0"/>
          <w:marTop w:val="0"/>
          <w:marBottom w:val="0"/>
          <w:divBdr>
            <w:top w:val="none" w:sz="0" w:space="0" w:color="auto"/>
            <w:left w:val="none" w:sz="0" w:space="0" w:color="auto"/>
            <w:bottom w:val="none" w:sz="0" w:space="0" w:color="auto"/>
            <w:right w:val="none" w:sz="0" w:space="0" w:color="auto"/>
          </w:divBdr>
        </w:div>
        <w:div w:id="582420798">
          <w:marLeft w:val="0"/>
          <w:marRight w:val="0"/>
          <w:marTop w:val="0"/>
          <w:marBottom w:val="0"/>
          <w:divBdr>
            <w:top w:val="none" w:sz="0" w:space="0" w:color="auto"/>
            <w:left w:val="none" w:sz="0" w:space="0" w:color="auto"/>
            <w:bottom w:val="none" w:sz="0" w:space="0" w:color="auto"/>
            <w:right w:val="none" w:sz="0" w:space="0" w:color="auto"/>
          </w:divBdr>
        </w:div>
        <w:div w:id="379402673">
          <w:marLeft w:val="0"/>
          <w:marRight w:val="0"/>
          <w:marTop w:val="0"/>
          <w:marBottom w:val="0"/>
          <w:divBdr>
            <w:top w:val="none" w:sz="0" w:space="0" w:color="auto"/>
            <w:left w:val="none" w:sz="0" w:space="0" w:color="auto"/>
            <w:bottom w:val="none" w:sz="0" w:space="0" w:color="auto"/>
            <w:right w:val="none" w:sz="0" w:space="0" w:color="auto"/>
          </w:divBdr>
        </w:div>
        <w:div w:id="1478912898">
          <w:marLeft w:val="0"/>
          <w:marRight w:val="0"/>
          <w:marTop w:val="0"/>
          <w:marBottom w:val="0"/>
          <w:divBdr>
            <w:top w:val="none" w:sz="0" w:space="0" w:color="auto"/>
            <w:left w:val="none" w:sz="0" w:space="0" w:color="auto"/>
            <w:bottom w:val="none" w:sz="0" w:space="0" w:color="auto"/>
            <w:right w:val="none" w:sz="0" w:space="0" w:color="auto"/>
          </w:divBdr>
        </w:div>
        <w:div w:id="1629553436">
          <w:marLeft w:val="0"/>
          <w:marRight w:val="0"/>
          <w:marTop w:val="0"/>
          <w:marBottom w:val="0"/>
          <w:divBdr>
            <w:top w:val="none" w:sz="0" w:space="0" w:color="auto"/>
            <w:left w:val="none" w:sz="0" w:space="0" w:color="auto"/>
            <w:bottom w:val="none" w:sz="0" w:space="0" w:color="auto"/>
            <w:right w:val="none" w:sz="0" w:space="0" w:color="auto"/>
          </w:divBdr>
        </w:div>
        <w:div w:id="643705161">
          <w:marLeft w:val="0"/>
          <w:marRight w:val="0"/>
          <w:marTop w:val="0"/>
          <w:marBottom w:val="0"/>
          <w:divBdr>
            <w:top w:val="none" w:sz="0" w:space="0" w:color="auto"/>
            <w:left w:val="none" w:sz="0" w:space="0" w:color="auto"/>
            <w:bottom w:val="none" w:sz="0" w:space="0" w:color="auto"/>
            <w:right w:val="none" w:sz="0" w:space="0" w:color="auto"/>
          </w:divBdr>
        </w:div>
        <w:div w:id="1869637391">
          <w:marLeft w:val="0"/>
          <w:marRight w:val="0"/>
          <w:marTop w:val="0"/>
          <w:marBottom w:val="0"/>
          <w:divBdr>
            <w:top w:val="none" w:sz="0" w:space="0" w:color="auto"/>
            <w:left w:val="none" w:sz="0" w:space="0" w:color="auto"/>
            <w:bottom w:val="none" w:sz="0" w:space="0" w:color="auto"/>
            <w:right w:val="none" w:sz="0" w:space="0" w:color="auto"/>
          </w:divBdr>
        </w:div>
        <w:div w:id="1909339328">
          <w:marLeft w:val="0"/>
          <w:marRight w:val="0"/>
          <w:marTop w:val="0"/>
          <w:marBottom w:val="0"/>
          <w:divBdr>
            <w:top w:val="none" w:sz="0" w:space="0" w:color="auto"/>
            <w:left w:val="none" w:sz="0" w:space="0" w:color="auto"/>
            <w:bottom w:val="none" w:sz="0" w:space="0" w:color="auto"/>
            <w:right w:val="none" w:sz="0" w:space="0" w:color="auto"/>
          </w:divBdr>
        </w:div>
        <w:div w:id="999848087">
          <w:marLeft w:val="0"/>
          <w:marRight w:val="0"/>
          <w:marTop w:val="0"/>
          <w:marBottom w:val="0"/>
          <w:divBdr>
            <w:top w:val="none" w:sz="0" w:space="0" w:color="auto"/>
            <w:left w:val="none" w:sz="0" w:space="0" w:color="auto"/>
            <w:bottom w:val="none" w:sz="0" w:space="0" w:color="auto"/>
            <w:right w:val="none" w:sz="0" w:space="0" w:color="auto"/>
          </w:divBdr>
        </w:div>
        <w:div w:id="1695376891">
          <w:marLeft w:val="0"/>
          <w:marRight w:val="0"/>
          <w:marTop w:val="0"/>
          <w:marBottom w:val="0"/>
          <w:divBdr>
            <w:top w:val="none" w:sz="0" w:space="0" w:color="auto"/>
            <w:left w:val="none" w:sz="0" w:space="0" w:color="auto"/>
            <w:bottom w:val="none" w:sz="0" w:space="0" w:color="auto"/>
            <w:right w:val="none" w:sz="0" w:space="0" w:color="auto"/>
          </w:divBdr>
        </w:div>
        <w:div w:id="1663657009">
          <w:marLeft w:val="0"/>
          <w:marRight w:val="0"/>
          <w:marTop w:val="0"/>
          <w:marBottom w:val="0"/>
          <w:divBdr>
            <w:top w:val="none" w:sz="0" w:space="0" w:color="auto"/>
            <w:left w:val="none" w:sz="0" w:space="0" w:color="auto"/>
            <w:bottom w:val="none" w:sz="0" w:space="0" w:color="auto"/>
            <w:right w:val="none" w:sz="0" w:space="0" w:color="auto"/>
          </w:divBdr>
        </w:div>
        <w:div w:id="1065488744">
          <w:marLeft w:val="0"/>
          <w:marRight w:val="0"/>
          <w:marTop w:val="0"/>
          <w:marBottom w:val="0"/>
          <w:divBdr>
            <w:top w:val="none" w:sz="0" w:space="0" w:color="auto"/>
            <w:left w:val="none" w:sz="0" w:space="0" w:color="auto"/>
            <w:bottom w:val="none" w:sz="0" w:space="0" w:color="auto"/>
            <w:right w:val="none" w:sz="0" w:space="0" w:color="auto"/>
          </w:divBdr>
        </w:div>
        <w:div w:id="2076659644">
          <w:marLeft w:val="0"/>
          <w:marRight w:val="0"/>
          <w:marTop w:val="0"/>
          <w:marBottom w:val="0"/>
          <w:divBdr>
            <w:top w:val="none" w:sz="0" w:space="0" w:color="auto"/>
            <w:left w:val="none" w:sz="0" w:space="0" w:color="auto"/>
            <w:bottom w:val="none" w:sz="0" w:space="0" w:color="auto"/>
            <w:right w:val="none" w:sz="0" w:space="0" w:color="auto"/>
          </w:divBdr>
        </w:div>
        <w:div w:id="1815103737">
          <w:marLeft w:val="0"/>
          <w:marRight w:val="0"/>
          <w:marTop w:val="0"/>
          <w:marBottom w:val="0"/>
          <w:divBdr>
            <w:top w:val="none" w:sz="0" w:space="0" w:color="auto"/>
            <w:left w:val="none" w:sz="0" w:space="0" w:color="auto"/>
            <w:bottom w:val="none" w:sz="0" w:space="0" w:color="auto"/>
            <w:right w:val="none" w:sz="0" w:space="0" w:color="auto"/>
          </w:divBdr>
        </w:div>
        <w:div w:id="291643898">
          <w:marLeft w:val="0"/>
          <w:marRight w:val="0"/>
          <w:marTop w:val="0"/>
          <w:marBottom w:val="0"/>
          <w:divBdr>
            <w:top w:val="none" w:sz="0" w:space="0" w:color="auto"/>
            <w:left w:val="none" w:sz="0" w:space="0" w:color="auto"/>
            <w:bottom w:val="none" w:sz="0" w:space="0" w:color="auto"/>
            <w:right w:val="none" w:sz="0" w:space="0" w:color="auto"/>
          </w:divBdr>
        </w:div>
        <w:div w:id="1912033069">
          <w:marLeft w:val="0"/>
          <w:marRight w:val="0"/>
          <w:marTop w:val="0"/>
          <w:marBottom w:val="0"/>
          <w:divBdr>
            <w:top w:val="none" w:sz="0" w:space="0" w:color="auto"/>
            <w:left w:val="none" w:sz="0" w:space="0" w:color="auto"/>
            <w:bottom w:val="none" w:sz="0" w:space="0" w:color="auto"/>
            <w:right w:val="none" w:sz="0" w:space="0" w:color="auto"/>
          </w:divBdr>
        </w:div>
        <w:div w:id="486745647">
          <w:marLeft w:val="0"/>
          <w:marRight w:val="0"/>
          <w:marTop w:val="0"/>
          <w:marBottom w:val="0"/>
          <w:divBdr>
            <w:top w:val="none" w:sz="0" w:space="0" w:color="auto"/>
            <w:left w:val="none" w:sz="0" w:space="0" w:color="auto"/>
            <w:bottom w:val="none" w:sz="0" w:space="0" w:color="auto"/>
            <w:right w:val="none" w:sz="0" w:space="0" w:color="auto"/>
          </w:divBdr>
        </w:div>
        <w:div w:id="299120706">
          <w:marLeft w:val="0"/>
          <w:marRight w:val="0"/>
          <w:marTop w:val="0"/>
          <w:marBottom w:val="0"/>
          <w:divBdr>
            <w:top w:val="none" w:sz="0" w:space="0" w:color="auto"/>
            <w:left w:val="none" w:sz="0" w:space="0" w:color="auto"/>
            <w:bottom w:val="none" w:sz="0" w:space="0" w:color="auto"/>
            <w:right w:val="none" w:sz="0" w:space="0" w:color="auto"/>
          </w:divBdr>
        </w:div>
        <w:div w:id="1465007506">
          <w:marLeft w:val="0"/>
          <w:marRight w:val="0"/>
          <w:marTop w:val="0"/>
          <w:marBottom w:val="0"/>
          <w:divBdr>
            <w:top w:val="none" w:sz="0" w:space="0" w:color="auto"/>
            <w:left w:val="none" w:sz="0" w:space="0" w:color="auto"/>
            <w:bottom w:val="none" w:sz="0" w:space="0" w:color="auto"/>
            <w:right w:val="none" w:sz="0" w:space="0" w:color="auto"/>
          </w:divBdr>
        </w:div>
        <w:div w:id="340208877">
          <w:marLeft w:val="0"/>
          <w:marRight w:val="0"/>
          <w:marTop w:val="0"/>
          <w:marBottom w:val="0"/>
          <w:divBdr>
            <w:top w:val="none" w:sz="0" w:space="0" w:color="auto"/>
            <w:left w:val="none" w:sz="0" w:space="0" w:color="auto"/>
            <w:bottom w:val="none" w:sz="0" w:space="0" w:color="auto"/>
            <w:right w:val="none" w:sz="0" w:space="0" w:color="auto"/>
          </w:divBdr>
        </w:div>
        <w:div w:id="1745646000">
          <w:marLeft w:val="0"/>
          <w:marRight w:val="0"/>
          <w:marTop w:val="0"/>
          <w:marBottom w:val="0"/>
          <w:divBdr>
            <w:top w:val="none" w:sz="0" w:space="0" w:color="auto"/>
            <w:left w:val="none" w:sz="0" w:space="0" w:color="auto"/>
            <w:bottom w:val="none" w:sz="0" w:space="0" w:color="auto"/>
            <w:right w:val="none" w:sz="0" w:space="0" w:color="auto"/>
          </w:divBdr>
        </w:div>
      </w:divsChild>
    </w:div>
    <w:div w:id="494687372">
      <w:bodyDiv w:val="1"/>
      <w:marLeft w:val="0"/>
      <w:marRight w:val="0"/>
      <w:marTop w:val="0"/>
      <w:marBottom w:val="0"/>
      <w:divBdr>
        <w:top w:val="none" w:sz="0" w:space="0" w:color="auto"/>
        <w:left w:val="none" w:sz="0" w:space="0" w:color="auto"/>
        <w:bottom w:val="none" w:sz="0" w:space="0" w:color="auto"/>
        <w:right w:val="none" w:sz="0" w:space="0" w:color="auto"/>
      </w:divBdr>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 w:id="1557817590">
      <w:bodyDiv w:val="1"/>
      <w:marLeft w:val="0"/>
      <w:marRight w:val="0"/>
      <w:marTop w:val="0"/>
      <w:marBottom w:val="0"/>
      <w:divBdr>
        <w:top w:val="none" w:sz="0" w:space="0" w:color="auto"/>
        <w:left w:val="none" w:sz="0" w:space="0" w:color="auto"/>
        <w:bottom w:val="none" w:sz="0" w:space="0" w:color="auto"/>
        <w:right w:val="none" w:sz="0" w:space="0" w:color="auto"/>
      </w:divBdr>
    </w:div>
    <w:div w:id="1589727491">
      <w:bodyDiv w:val="1"/>
      <w:marLeft w:val="0"/>
      <w:marRight w:val="0"/>
      <w:marTop w:val="0"/>
      <w:marBottom w:val="0"/>
      <w:divBdr>
        <w:top w:val="none" w:sz="0" w:space="0" w:color="auto"/>
        <w:left w:val="none" w:sz="0" w:space="0" w:color="auto"/>
        <w:bottom w:val="none" w:sz="0" w:space="0" w:color="auto"/>
        <w:right w:val="none" w:sz="0" w:space="0" w:color="auto"/>
      </w:divBdr>
      <w:divsChild>
        <w:div w:id="580288376">
          <w:marLeft w:val="0"/>
          <w:marRight w:val="0"/>
          <w:marTop w:val="0"/>
          <w:marBottom w:val="0"/>
          <w:divBdr>
            <w:top w:val="none" w:sz="0" w:space="0" w:color="auto"/>
            <w:left w:val="none" w:sz="0" w:space="0" w:color="auto"/>
            <w:bottom w:val="none" w:sz="0" w:space="0" w:color="auto"/>
            <w:right w:val="none" w:sz="0" w:space="0" w:color="auto"/>
          </w:divBdr>
        </w:div>
        <w:div w:id="1269268276">
          <w:marLeft w:val="0"/>
          <w:marRight w:val="0"/>
          <w:marTop w:val="0"/>
          <w:marBottom w:val="0"/>
          <w:divBdr>
            <w:top w:val="none" w:sz="0" w:space="0" w:color="auto"/>
            <w:left w:val="none" w:sz="0" w:space="0" w:color="auto"/>
            <w:bottom w:val="none" w:sz="0" w:space="0" w:color="auto"/>
            <w:right w:val="none" w:sz="0" w:space="0" w:color="auto"/>
          </w:divBdr>
        </w:div>
        <w:div w:id="496043142">
          <w:marLeft w:val="0"/>
          <w:marRight w:val="0"/>
          <w:marTop w:val="0"/>
          <w:marBottom w:val="0"/>
          <w:divBdr>
            <w:top w:val="none" w:sz="0" w:space="0" w:color="auto"/>
            <w:left w:val="none" w:sz="0" w:space="0" w:color="auto"/>
            <w:bottom w:val="none" w:sz="0" w:space="0" w:color="auto"/>
            <w:right w:val="none" w:sz="0" w:space="0" w:color="auto"/>
          </w:divBdr>
        </w:div>
        <w:div w:id="930965845">
          <w:marLeft w:val="0"/>
          <w:marRight w:val="0"/>
          <w:marTop w:val="0"/>
          <w:marBottom w:val="0"/>
          <w:divBdr>
            <w:top w:val="none" w:sz="0" w:space="0" w:color="auto"/>
            <w:left w:val="none" w:sz="0" w:space="0" w:color="auto"/>
            <w:bottom w:val="none" w:sz="0" w:space="0" w:color="auto"/>
            <w:right w:val="none" w:sz="0" w:space="0" w:color="auto"/>
          </w:divBdr>
        </w:div>
        <w:div w:id="761608751">
          <w:marLeft w:val="0"/>
          <w:marRight w:val="0"/>
          <w:marTop w:val="0"/>
          <w:marBottom w:val="0"/>
          <w:divBdr>
            <w:top w:val="none" w:sz="0" w:space="0" w:color="auto"/>
            <w:left w:val="none" w:sz="0" w:space="0" w:color="auto"/>
            <w:bottom w:val="none" w:sz="0" w:space="0" w:color="auto"/>
            <w:right w:val="none" w:sz="0" w:space="0" w:color="auto"/>
          </w:divBdr>
        </w:div>
        <w:div w:id="1984962568">
          <w:marLeft w:val="0"/>
          <w:marRight w:val="0"/>
          <w:marTop w:val="0"/>
          <w:marBottom w:val="0"/>
          <w:divBdr>
            <w:top w:val="none" w:sz="0" w:space="0" w:color="auto"/>
            <w:left w:val="none" w:sz="0" w:space="0" w:color="auto"/>
            <w:bottom w:val="none" w:sz="0" w:space="0" w:color="auto"/>
            <w:right w:val="none" w:sz="0" w:space="0" w:color="auto"/>
          </w:divBdr>
        </w:div>
        <w:div w:id="1900633641">
          <w:marLeft w:val="0"/>
          <w:marRight w:val="0"/>
          <w:marTop w:val="0"/>
          <w:marBottom w:val="0"/>
          <w:divBdr>
            <w:top w:val="none" w:sz="0" w:space="0" w:color="auto"/>
            <w:left w:val="none" w:sz="0" w:space="0" w:color="auto"/>
            <w:bottom w:val="none" w:sz="0" w:space="0" w:color="auto"/>
            <w:right w:val="none" w:sz="0" w:space="0" w:color="auto"/>
          </w:divBdr>
        </w:div>
        <w:div w:id="1356885781">
          <w:marLeft w:val="0"/>
          <w:marRight w:val="0"/>
          <w:marTop w:val="0"/>
          <w:marBottom w:val="0"/>
          <w:divBdr>
            <w:top w:val="none" w:sz="0" w:space="0" w:color="auto"/>
            <w:left w:val="none" w:sz="0" w:space="0" w:color="auto"/>
            <w:bottom w:val="none" w:sz="0" w:space="0" w:color="auto"/>
            <w:right w:val="none" w:sz="0" w:space="0" w:color="auto"/>
          </w:divBdr>
        </w:div>
        <w:div w:id="1884101006">
          <w:marLeft w:val="0"/>
          <w:marRight w:val="0"/>
          <w:marTop w:val="0"/>
          <w:marBottom w:val="0"/>
          <w:divBdr>
            <w:top w:val="none" w:sz="0" w:space="0" w:color="auto"/>
            <w:left w:val="none" w:sz="0" w:space="0" w:color="auto"/>
            <w:bottom w:val="none" w:sz="0" w:space="0" w:color="auto"/>
            <w:right w:val="none" w:sz="0" w:space="0" w:color="auto"/>
          </w:divBdr>
        </w:div>
        <w:div w:id="1751660934">
          <w:marLeft w:val="0"/>
          <w:marRight w:val="0"/>
          <w:marTop w:val="0"/>
          <w:marBottom w:val="0"/>
          <w:divBdr>
            <w:top w:val="none" w:sz="0" w:space="0" w:color="auto"/>
            <w:left w:val="none" w:sz="0" w:space="0" w:color="auto"/>
            <w:bottom w:val="none" w:sz="0" w:space="0" w:color="auto"/>
            <w:right w:val="none" w:sz="0" w:space="0" w:color="auto"/>
          </w:divBdr>
        </w:div>
        <w:div w:id="1759447852">
          <w:marLeft w:val="0"/>
          <w:marRight w:val="0"/>
          <w:marTop w:val="0"/>
          <w:marBottom w:val="0"/>
          <w:divBdr>
            <w:top w:val="none" w:sz="0" w:space="0" w:color="auto"/>
            <w:left w:val="none" w:sz="0" w:space="0" w:color="auto"/>
            <w:bottom w:val="none" w:sz="0" w:space="0" w:color="auto"/>
            <w:right w:val="none" w:sz="0" w:space="0" w:color="auto"/>
          </w:divBdr>
        </w:div>
        <w:div w:id="1710033731">
          <w:marLeft w:val="0"/>
          <w:marRight w:val="0"/>
          <w:marTop w:val="0"/>
          <w:marBottom w:val="0"/>
          <w:divBdr>
            <w:top w:val="none" w:sz="0" w:space="0" w:color="auto"/>
            <w:left w:val="none" w:sz="0" w:space="0" w:color="auto"/>
            <w:bottom w:val="none" w:sz="0" w:space="0" w:color="auto"/>
            <w:right w:val="none" w:sz="0" w:space="0" w:color="auto"/>
          </w:divBdr>
        </w:div>
        <w:div w:id="1564413799">
          <w:marLeft w:val="0"/>
          <w:marRight w:val="0"/>
          <w:marTop w:val="0"/>
          <w:marBottom w:val="0"/>
          <w:divBdr>
            <w:top w:val="none" w:sz="0" w:space="0" w:color="auto"/>
            <w:left w:val="none" w:sz="0" w:space="0" w:color="auto"/>
            <w:bottom w:val="none" w:sz="0" w:space="0" w:color="auto"/>
            <w:right w:val="none" w:sz="0" w:space="0" w:color="auto"/>
          </w:divBdr>
        </w:div>
        <w:div w:id="882328227">
          <w:marLeft w:val="0"/>
          <w:marRight w:val="0"/>
          <w:marTop w:val="0"/>
          <w:marBottom w:val="0"/>
          <w:divBdr>
            <w:top w:val="none" w:sz="0" w:space="0" w:color="auto"/>
            <w:left w:val="none" w:sz="0" w:space="0" w:color="auto"/>
            <w:bottom w:val="none" w:sz="0" w:space="0" w:color="auto"/>
            <w:right w:val="none" w:sz="0" w:space="0" w:color="auto"/>
          </w:divBdr>
        </w:div>
        <w:div w:id="1739673253">
          <w:marLeft w:val="0"/>
          <w:marRight w:val="0"/>
          <w:marTop w:val="0"/>
          <w:marBottom w:val="0"/>
          <w:divBdr>
            <w:top w:val="none" w:sz="0" w:space="0" w:color="auto"/>
            <w:left w:val="none" w:sz="0" w:space="0" w:color="auto"/>
            <w:bottom w:val="none" w:sz="0" w:space="0" w:color="auto"/>
            <w:right w:val="none" w:sz="0" w:space="0" w:color="auto"/>
          </w:divBdr>
        </w:div>
        <w:div w:id="1249922131">
          <w:marLeft w:val="0"/>
          <w:marRight w:val="0"/>
          <w:marTop w:val="0"/>
          <w:marBottom w:val="0"/>
          <w:divBdr>
            <w:top w:val="none" w:sz="0" w:space="0" w:color="auto"/>
            <w:left w:val="none" w:sz="0" w:space="0" w:color="auto"/>
            <w:bottom w:val="none" w:sz="0" w:space="0" w:color="auto"/>
            <w:right w:val="none" w:sz="0" w:space="0" w:color="auto"/>
          </w:divBdr>
        </w:div>
        <w:div w:id="371541765">
          <w:marLeft w:val="0"/>
          <w:marRight w:val="0"/>
          <w:marTop w:val="0"/>
          <w:marBottom w:val="0"/>
          <w:divBdr>
            <w:top w:val="none" w:sz="0" w:space="0" w:color="auto"/>
            <w:left w:val="none" w:sz="0" w:space="0" w:color="auto"/>
            <w:bottom w:val="none" w:sz="0" w:space="0" w:color="auto"/>
            <w:right w:val="none" w:sz="0" w:space="0" w:color="auto"/>
          </w:divBdr>
        </w:div>
        <w:div w:id="341932832">
          <w:marLeft w:val="0"/>
          <w:marRight w:val="0"/>
          <w:marTop w:val="0"/>
          <w:marBottom w:val="0"/>
          <w:divBdr>
            <w:top w:val="none" w:sz="0" w:space="0" w:color="auto"/>
            <w:left w:val="none" w:sz="0" w:space="0" w:color="auto"/>
            <w:bottom w:val="none" w:sz="0" w:space="0" w:color="auto"/>
            <w:right w:val="none" w:sz="0" w:space="0" w:color="auto"/>
          </w:divBdr>
        </w:div>
        <w:div w:id="393355249">
          <w:marLeft w:val="0"/>
          <w:marRight w:val="0"/>
          <w:marTop w:val="0"/>
          <w:marBottom w:val="0"/>
          <w:divBdr>
            <w:top w:val="none" w:sz="0" w:space="0" w:color="auto"/>
            <w:left w:val="none" w:sz="0" w:space="0" w:color="auto"/>
            <w:bottom w:val="none" w:sz="0" w:space="0" w:color="auto"/>
            <w:right w:val="none" w:sz="0" w:space="0" w:color="auto"/>
          </w:divBdr>
        </w:div>
        <w:div w:id="48959714">
          <w:marLeft w:val="0"/>
          <w:marRight w:val="0"/>
          <w:marTop w:val="0"/>
          <w:marBottom w:val="0"/>
          <w:divBdr>
            <w:top w:val="none" w:sz="0" w:space="0" w:color="auto"/>
            <w:left w:val="none" w:sz="0" w:space="0" w:color="auto"/>
            <w:bottom w:val="none" w:sz="0" w:space="0" w:color="auto"/>
            <w:right w:val="none" w:sz="0" w:space="0" w:color="auto"/>
          </w:divBdr>
        </w:div>
        <w:div w:id="1065032499">
          <w:marLeft w:val="0"/>
          <w:marRight w:val="0"/>
          <w:marTop w:val="0"/>
          <w:marBottom w:val="0"/>
          <w:divBdr>
            <w:top w:val="none" w:sz="0" w:space="0" w:color="auto"/>
            <w:left w:val="none" w:sz="0" w:space="0" w:color="auto"/>
            <w:bottom w:val="none" w:sz="0" w:space="0" w:color="auto"/>
            <w:right w:val="none" w:sz="0" w:space="0" w:color="auto"/>
          </w:divBdr>
        </w:div>
        <w:div w:id="166140113">
          <w:marLeft w:val="0"/>
          <w:marRight w:val="0"/>
          <w:marTop w:val="0"/>
          <w:marBottom w:val="0"/>
          <w:divBdr>
            <w:top w:val="none" w:sz="0" w:space="0" w:color="auto"/>
            <w:left w:val="none" w:sz="0" w:space="0" w:color="auto"/>
            <w:bottom w:val="none" w:sz="0" w:space="0" w:color="auto"/>
            <w:right w:val="none" w:sz="0" w:space="0" w:color="auto"/>
          </w:divBdr>
        </w:div>
        <w:div w:id="317077288">
          <w:marLeft w:val="0"/>
          <w:marRight w:val="0"/>
          <w:marTop w:val="0"/>
          <w:marBottom w:val="0"/>
          <w:divBdr>
            <w:top w:val="none" w:sz="0" w:space="0" w:color="auto"/>
            <w:left w:val="none" w:sz="0" w:space="0" w:color="auto"/>
            <w:bottom w:val="none" w:sz="0" w:space="0" w:color="auto"/>
            <w:right w:val="none" w:sz="0" w:space="0" w:color="auto"/>
          </w:divBdr>
        </w:div>
        <w:div w:id="1605456666">
          <w:marLeft w:val="0"/>
          <w:marRight w:val="0"/>
          <w:marTop w:val="0"/>
          <w:marBottom w:val="0"/>
          <w:divBdr>
            <w:top w:val="none" w:sz="0" w:space="0" w:color="auto"/>
            <w:left w:val="none" w:sz="0" w:space="0" w:color="auto"/>
            <w:bottom w:val="none" w:sz="0" w:space="0" w:color="auto"/>
            <w:right w:val="none" w:sz="0" w:space="0" w:color="auto"/>
          </w:divBdr>
        </w:div>
        <w:div w:id="1897233119">
          <w:marLeft w:val="0"/>
          <w:marRight w:val="0"/>
          <w:marTop w:val="0"/>
          <w:marBottom w:val="0"/>
          <w:divBdr>
            <w:top w:val="none" w:sz="0" w:space="0" w:color="auto"/>
            <w:left w:val="none" w:sz="0" w:space="0" w:color="auto"/>
            <w:bottom w:val="none" w:sz="0" w:space="0" w:color="auto"/>
            <w:right w:val="none" w:sz="0" w:space="0" w:color="auto"/>
          </w:divBdr>
        </w:div>
        <w:div w:id="142043508">
          <w:marLeft w:val="0"/>
          <w:marRight w:val="0"/>
          <w:marTop w:val="0"/>
          <w:marBottom w:val="0"/>
          <w:divBdr>
            <w:top w:val="none" w:sz="0" w:space="0" w:color="auto"/>
            <w:left w:val="none" w:sz="0" w:space="0" w:color="auto"/>
            <w:bottom w:val="none" w:sz="0" w:space="0" w:color="auto"/>
            <w:right w:val="none" w:sz="0" w:space="0" w:color="auto"/>
          </w:divBdr>
        </w:div>
        <w:div w:id="1806703580">
          <w:marLeft w:val="0"/>
          <w:marRight w:val="0"/>
          <w:marTop w:val="0"/>
          <w:marBottom w:val="0"/>
          <w:divBdr>
            <w:top w:val="none" w:sz="0" w:space="0" w:color="auto"/>
            <w:left w:val="none" w:sz="0" w:space="0" w:color="auto"/>
            <w:bottom w:val="none" w:sz="0" w:space="0" w:color="auto"/>
            <w:right w:val="none" w:sz="0" w:space="0" w:color="auto"/>
          </w:divBdr>
        </w:div>
        <w:div w:id="1018509378">
          <w:marLeft w:val="0"/>
          <w:marRight w:val="0"/>
          <w:marTop w:val="0"/>
          <w:marBottom w:val="0"/>
          <w:divBdr>
            <w:top w:val="none" w:sz="0" w:space="0" w:color="auto"/>
            <w:left w:val="none" w:sz="0" w:space="0" w:color="auto"/>
            <w:bottom w:val="none" w:sz="0" w:space="0" w:color="auto"/>
            <w:right w:val="none" w:sz="0" w:space="0" w:color="auto"/>
          </w:divBdr>
        </w:div>
        <w:div w:id="522741892">
          <w:marLeft w:val="0"/>
          <w:marRight w:val="0"/>
          <w:marTop w:val="0"/>
          <w:marBottom w:val="0"/>
          <w:divBdr>
            <w:top w:val="none" w:sz="0" w:space="0" w:color="auto"/>
            <w:left w:val="none" w:sz="0" w:space="0" w:color="auto"/>
            <w:bottom w:val="none" w:sz="0" w:space="0" w:color="auto"/>
            <w:right w:val="none" w:sz="0" w:space="0" w:color="auto"/>
          </w:divBdr>
        </w:div>
        <w:div w:id="366493934">
          <w:marLeft w:val="0"/>
          <w:marRight w:val="0"/>
          <w:marTop w:val="0"/>
          <w:marBottom w:val="0"/>
          <w:divBdr>
            <w:top w:val="none" w:sz="0" w:space="0" w:color="auto"/>
            <w:left w:val="none" w:sz="0" w:space="0" w:color="auto"/>
            <w:bottom w:val="none" w:sz="0" w:space="0" w:color="auto"/>
            <w:right w:val="none" w:sz="0" w:space="0" w:color="auto"/>
          </w:divBdr>
        </w:div>
        <w:div w:id="1931229637">
          <w:marLeft w:val="0"/>
          <w:marRight w:val="0"/>
          <w:marTop w:val="0"/>
          <w:marBottom w:val="0"/>
          <w:divBdr>
            <w:top w:val="none" w:sz="0" w:space="0" w:color="auto"/>
            <w:left w:val="none" w:sz="0" w:space="0" w:color="auto"/>
            <w:bottom w:val="none" w:sz="0" w:space="0" w:color="auto"/>
            <w:right w:val="none" w:sz="0" w:space="0" w:color="auto"/>
          </w:divBdr>
        </w:div>
        <w:div w:id="1412240262">
          <w:marLeft w:val="0"/>
          <w:marRight w:val="0"/>
          <w:marTop w:val="0"/>
          <w:marBottom w:val="0"/>
          <w:divBdr>
            <w:top w:val="none" w:sz="0" w:space="0" w:color="auto"/>
            <w:left w:val="none" w:sz="0" w:space="0" w:color="auto"/>
            <w:bottom w:val="none" w:sz="0" w:space="0" w:color="auto"/>
            <w:right w:val="none" w:sz="0" w:space="0" w:color="auto"/>
          </w:divBdr>
        </w:div>
        <w:div w:id="1149715202">
          <w:marLeft w:val="0"/>
          <w:marRight w:val="0"/>
          <w:marTop w:val="0"/>
          <w:marBottom w:val="0"/>
          <w:divBdr>
            <w:top w:val="none" w:sz="0" w:space="0" w:color="auto"/>
            <w:left w:val="none" w:sz="0" w:space="0" w:color="auto"/>
            <w:bottom w:val="none" w:sz="0" w:space="0" w:color="auto"/>
            <w:right w:val="none" w:sz="0" w:space="0" w:color="auto"/>
          </w:divBdr>
        </w:div>
        <w:div w:id="221451459">
          <w:marLeft w:val="0"/>
          <w:marRight w:val="0"/>
          <w:marTop w:val="0"/>
          <w:marBottom w:val="0"/>
          <w:divBdr>
            <w:top w:val="none" w:sz="0" w:space="0" w:color="auto"/>
            <w:left w:val="none" w:sz="0" w:space="0" w:color="auto"/>
            <w:bottom w:val="none" w:sz="0" w:space="0" w:color="auto"/>
            <w:right w:val="none" w:sz="0" w:space="0" w:color="auto"/>
          </w:divBdr>
        </w:div>
        <w:div w:id="241456898">
          <w:marLeft w:val="0"/>
          <w:marRight w:val="0"/>
          <w:marTop w:val="0"/>
          <w:marBottom w:val="0"/>
          <w:divBdr>
            <w:top w:val="none" w:sz="0" w:space="0" w:color="auto"/>
            <w:left w:val="none" w:sz="0" w:space="0" w:color="auto"/>
            <w:bottom w:val="none" w:sz="0" w:space="0" w:color="auto"/>
            <w:right w:val="none" w:sz="0" w:space="0" w:color="auto"/>
          </w:divBdr>
        </w:div>
        <w:div w:id="472257111">
          <w:marLeft w:val="0"/>
          <w:marRight w:val="0"/>
          <w:marTop w:val="0"/>
          <w:marBottom w:val="0"/>
          <w:divBdr>
            <w:top w:val="none" w:sz="0" w:space="0" w:color="auto"/>
            <w:left w:val="none" w:sz="0" w:space="0" w:color="auto"/>
            <w:bottom w:val="none" w:sz="0" w:space="0" w:color="auto"/>
            <w:right w:val="none" w:sz="0" w:space="0" w:color="auto"/>
          </w:divBdr>
        </w:div>
        <w:div w:id="375355309">
          <w:marLeft w:val="0"/>
          <w:marRight w:val="0"/>
          <w:marTop w:val="0"/>
          <w:marBottom w:val="0"/>
          <w:divBdr>
            <w:top w:val="none" w:sz="0" w:space="0" w:color="auto"/>
            <w:left w:val="none" w:sz="0" w:space="0" w:color="auto"/>
            <w:bottom w:val="none" w:sz="0" w:space="0" w:color="auto"/>
            <w:right w:val="none" w:sz="0" w:space="0" w:color="auto"/>
          </w:divBdr>
        </w:div>
        <w:div w:id="461311787">
          <w:marLeft w:val="0"/>
          <w:marRight w:val="0"/>
          <w:marTop w:val="0"/>
          <w:marBottom w:val="0"/>
          <w:divBdr>
            <w:top w:val="none" w:sz="0" w:space="0" w:color="auto"/>
            <w:left w:val="none" w:sz="0" w:space="0" w:color="auto"/>
            <w:bottom w:val="none" w:sz="0" w:space="0" w:color="auto"/>
            <w:right w:val="none" w:sz="0" w:space="0" w:color="auto"/>
          </w:divBdr>
        </w:div>
      </w:divsChild>
    </w:div>
    <w:div w:id="1624996406">
      <w:bodyDiv w:val="1"/>
      <w:marLeft w:val="0"/>
      <w:marRight w:val="0"/>
      <w:marTop w:val="0"/>
      <w:marBottom w:val="0"/>
      <w:divBdr>
        <w:top w:val="none" w:sz="0" w:space="0" w:color="auto"/>
        <w:left w:val="none" w:sz="0" w:space="0" w:color="auto"/>
        <w:bottom w:val="none" w:sz="0" w:space="0" w:color="auto"/>
        <w:right w:val="none" w:sz="0" w:space="0" w:color="auto"/>
      </w:divBdr>
      <w:divsChild>
        <w:div w:id="311524125">
          <w:marLeft w:val="0"/>
          <w:marRight w:val="0"/>
          <w:marTop w:val="0"/>
          <w:marBottom w:val="0"/>
          <w:divBdr>
            <w:top w:val="none" w:sz="0" w:space="0" w:color="auto"/>
            <w:left w:val="none" w:sz="0" w:space="0" w:color="auto"/>
            <w:bottom w:val="none" w:sz="0" w:space="0" w:color="auto"/>
            <w:right w:val="none" w:sz="0" w:space="0" w:color="auto"/>
          </w:divBdr>
          <w:divsChild>
            <w:div w:id="750615961">
              <w:marLeft w:val="0"/>
              <w:marRight w:val="0"/>
              <w:marTop w:val="0"/>
              <w:marBottom w:val="0"/>
              <w:divBdr>
                <w:top w:val="none" w:sz="0" w:space="0" w:color="auto"/>
                <w:left w:val="none" w:sz="0" w:space="0" w:color="auto"/>
                <w:bottom w:val="none" w:sz="0" w:space="0" w:color="auto"/>
                <w:right w:val="none" w:sz="0" w:space="0" w:color="auto"/>
              </w:divBdr>
              <w:divsChild>
                <w:div w:id="19025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0357">
          <w:marLeft w:val="0"/>
          <w:marRight w:val="0"/>
          <w:marTop w:val="0"/>
          <w:marBottom w:val="0"/>
          <w:divBdr>
            <w:top w:val="none" w:sz="0" w:space="0" w:color="auto"/>
            <w:left w:val="none" w:sz="0" w:space="0" w:color="auto"/>
            <w:bottom w:val="none" w:sz="0" w:space="0" w:color="auto"/>
            <w:right w:val="none" w:sz="0" w:space="0" w:color="auto"/>
          </w:divBdr>
          <w:divsChild>
            <w:div w:id="7504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7544">
      <w:bodyDiv w:val="1"/>
      <w:marLeft w:val="0"/>
      <w:marRight w:val="0"/>
      <w:marTop w:val="0"/>
      <w:marBottom w:val="0"/>
      <w:divBdr>
        <w:top w:val="none" w:sz="0" w:space="0" w:color="auto"/>
        <w:left w:val="none" w:sz="0" w:space="0" w:color="auto"/>
        <w:bottom w:val="none" w:sz="0" w:space="0" w:color="auto"/>
        <w:right w:val="none" w:sz="0" w:space="0" w:color="auto"/>
      </w:divBdr>
    </w:div>
    <w:div w:id="18649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UFWpY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n.gov.pl/sites/default/files/pliki/uchwaly-rady/2024/uchwala84_2024-zal1_ang.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imcb.gov.pl/en/research/6-laboratory-of-protein-structu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horturl.at/f2CpW" TargetMode="External"/><Relationship Id="rId4" Type="http://schemas.openxmlformats.org/officeDocument/2006/relationships/settings" Target="settings.xml"/><Relationship Id="rId9" Type="http://schemas.openxmlformats.org/officeDocument/2006/relationships/hyperlink" Target="https://shorturl.at/iZTMe" TargetMode="External"/><Relationship Id="rId14" Type="http://schemas.openxmlformats.org/officeDocument/2006/relationships/hyperlink" Target="https://shorturl.at/u2mw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4D38-D4D2-4E71-9EEF-F73DB304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756</Words>
  <Characters>4538</Characters>
  <Application>Microsoft Office Word</Application>
  <DocSecurity>0</DocSecurity>
  <Lines>37</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14</cp:revision>
  <dcterms:created xsi:type="dcterms:W3CDTF">2025-02-06T11:10:00Z</dcterms:created>
  <dcterms:modified xsi:type="dcterms:W3CDTF">2025-06-10T06:14:00Z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cc742ca67f9b6738f6b5c78aad62396ac86c186ba12875e4b69a597109d55235</vt:lpwstr>
  </property>
</Properties>
</file>